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A2" w:rsidRPr="002F67A2" w:rsidRDefault="002F67A2" w:rsidP="002F67A2">
      <w:pPr>
        <w:widowControl/>
        <w:shd w:val="clear" w:color="auto" w:fill="FFFFFF"/>
        <w:spacing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67A2">
        <w:rPr>
          <w:rFonts w:ascii="仿宋_GB2312" w:eastAsia="仿宋_GB2312" w:hAnsi="宋体" w:cs="Tahoma" w:hint="eastAsia"/>
          <w:color w:val="000000"/>
          <w:kern w:val="0"/>
          <w:sz w:val="30"/>
          <w:szCs w:val="30"/>
          <w:bdr w:val="none" w:sz="0" w:space="0" w:color="auto" w:frame="1"/>
        </w:rPr>
        <w:t>附件1：</w:t>
      </w:r>
    </w:p>
    <w:p w:rsidR="002F67A2" w:rsidRPr="002F67A2" w:rsidRDefault="002F67A2" w:rsidP="002F67A2">
      <w:pPr>
        <w:widowControl/>
        <w:shd w:val="clear" w:color="auto" w:fill="FFFFFF"/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F67A2">
        <w:rPr>
          <w:rFonts w:ascii="宋体" w:eastAsia="宋体" w:hAnsi="宋体" w:cs="Tahoma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中小学幼儿园新任教师公开招聘考试科目</w:t>
      </w:r>
    </w:p>
    <w:tbl>
      <w:tblPr>
        <w:tblW w:w="73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340"/>
        <w:gridCol w:w="5040"/>
      </w:tblGrid>
      <w:tr w:rsidR="002F67A2" w:rsidRPr="002F67A2" w:rsidTr="002F67A2">
        <w:trPr>
          <w:trHeight w:val="3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序 号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类 别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幼儿教育综合知识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中小学教育综合知识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幼儿教育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小学语文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小学数学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小学英语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小学科学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小学品德与生活、品德与社会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小学音乐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小学美术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小学体育（体育与健康）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小学信息技术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中学语文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中学数学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中学英语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中学物理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中学化学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中学生物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中学思想政治（思想品德）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中学历史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中学地理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中学通用技术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中学信息技术</w:t>
            </w:r>
          </w:p>
        </w:tc>
      </w:tr>
      <w:tr w:rsidR="002F67A2" w:rsidRPr="002F67A2" w:rsidTr="002F67A2">
        <w:trPr>
          <w:trHeight w:val="3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中学音乐</w:t>
            </w:r>
          </w:p>
        </w:tc>
      </w:tr>
      <w:tr w:rsidR="002F67A2" w:rsidRPr="002F67A2" w:rsidTr="002F67A2">
        <w:trPr>
          <w:trHeight w:val="39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中学美术</w:t>
            </w:r>
          </w:p>
        </w:tc>
      </w:tr>
      <w:tr w:rsidR="002F67A2" w:rsidRPr="002F67A2" w:rsidTr="002F67A2">
        <w:trPr>
          <w:trHeight w:val="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中学体育（体育与健康）</w:t>
            </w:r>
          </w:p>
        </w:tc>
      </w:tr>
      <w:tr w:rsidR="002F67A2" w:rsidRPr="002F67A2" w:rsidTr="002F67A2">
        <w:trPr>
          <w:trHeight w:val="4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中学综合实践活动</w:t>
            </w:r>
          </w:p>
        </w:tc>
      </w:tr>
      <w:tr w:rsidR="002F67A2" w:rsidRPr="002F67A2" w:rsidTr="002F67A2">
        <w:trPr>
          <w:trHeight w:val="42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小学综合实践活动</w:t>
            </w:r>
          </w:p>
        </w:tc>
      </w:tr>
      <w:tr w:rsidR="002F67A2" w:rsidRPr="002F67A2" w:rsidTr="002F67A2">
        <w:trPr>
          <w:trHeight w:val="2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中学心理健康教育</w:t>
            </w:r>
          </w:p>
        </w:tc>
      </w:tr>
      <w:tr w:rsidR="002F67A2" w:rsidRPr="002F67A2" w:rsidTr="002F67A2">
        <w:trPr>
          <w:trHeight w:val="2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kern w:val="0"/>
                <w:sz w:val="24"/>
                <w:szCs w:val="24"/>
                <w:bdr w:val="none" w:sz="0" w:space="0" w:color="auto" w:frame="1"/>
              </w:rPr>
              <w:t>小学心理健康教育</w:t>
            </w:r>
          </w:p>
        </w:tc>
      </w:tr>
      <w:tr w:rsidR="002F67A2" w:rsidRPr="002F67A2" w:rsidTr="002F67A2">
        <w:trPr>
          <w:trHeight w:val="2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20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67A2" w:rsidRPr="002F67A2" w:rsidRDefault="002F67A2" w:rsidP="002F67A2">
            <w:pPr>
              <w:widowControl/>
              <w:spacing w:line="20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67A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特殊教育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2"/>
    <w:rsid w:val="002F67A2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776">
          <w:marLeft w:val="0"/>
          <w:marRight w:val="0"/>
          <w:marTop w:val="0"/>
          <w:marBottom w:val="8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422">
              <w:marLeft w:val="765"/>
              <w:marRight w:val="7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3145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D2D2D2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2018-03-10T05:45:00Z</dcterms:created>
  <dcterms:modified xsi:type="dcterms:W3CDTF">2018-03-10T05:45:00Z</dcterms:modified>
</cp:coreProperties>
</file>