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ind w:firstLine="720" w:firstLineChars="200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2021年</w:t>
      </w:r>
      <w:r>
        <w:rPr>
          <w:rFonts w:hint="eastAsia"/>
          <w:sz w:val="36"/>
          <w:szCs w:val="36"/>
        </w:rPr>
        <w:t>翔安区和风小学非在编合同教师报名表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44"/>
        <w:gridCol w:w="1170"/>
        <w:gridCol w:w="1710"/>
        <w:gridCol w:w="900"/>
        <w:gridCol w:w="915"/>
        <w:gridCol w:w="192"/>
        <w:gridCol w:w="52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5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>
              <w:rPr>
                <w:rFonts w:hint="eastAsia"/>
                <w:sz w:val="24"/>
              </w:rPr>
              <w:t>资格种类</w:t>
            </w:r>
          </w:p>
        </w:tc>
        <w:tc>
          <w:tcPr>
            <w:tcW w:w="253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14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2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代课年限</w:t>
            </w: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拟报学科</w:t>
            </w:r>
          </w:p>
        </w:tc>
        <w:tc>
          <w:tcPr>
            <w:tcW w:w="736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911" w:type="dxa"/>
            <w:gridSpan w:val="9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  <w:r>
              <w:rPr>
                <w:rFonts w:hint="eastAsia"/>
                <w:sz w:val="28"/>
                <w:szCs w:val="28"/>
                <w:lang w:eastAsia="zh-CN"/>
              </w:rPr>
              <w:t>（简历）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911" w:type="dxa"/>
            <w:gridSpan w:val="9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本人确认以上所填信息真实，准确，如有不实导致被被取消录用资格，本人愿负全责。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签名：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月    日</w:t>
            </w:r>
          </w:p>
        </w:tc>
      </w:tr>
    </w:tbl>
    <w:p/>
    <w:sectPr>
      <w:footerReference r:id="rId3" w:type="default"/>
      <w:pgSz w:w="11906" w:h="16838"/>
      <w:pgMar w:top="1440" w:right="1800" w:bottom="115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632E"/>
    <w:rsid w:val="012A632E"/>
    <w:rsid w:val="55D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1"/>
    <w:basedOn w:val="1"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2021-01-04T07:05:00Z</dcterms:created>
  <dc:creator>清水函</dc:creator>
  <cp:lastModifiedBy>清水函</cp:lastModifiedBy>
  <dcterms:modified xsi:type="dcterms:W3CDTF">2021-01-04T07:05:59Z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