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43" w:rsidRPr="00981758" w:rsidRDefault="00170043">
      <w:pPr>
        <w:spacing w:line="378" w:lineRule="exact"/>
        <w:rPr>
          <w:b/>
          <w:sz w:val="20"/>
          <w:szCs w:val="20"/>
        </w:rPr>
      </w:pPr>
    </w:p>
    <w:p w:rsidR="00170043" w:rsidRPr="00981758" w:rsidRDefault="00981758" w:rsidP="006E1C89">
      <w:pPr>
        <w:spacing w:line="445" w:lineRule="exact"/>
        <w:ind w:firstLineChars="100" w:firstLine="392"/>
        <w:rPr>
          <w:b/>
          <w:sz w:val="20"/>
          <w:szCs w:val="20"/>
        </w:rPr>
      </w:pPr>
      <w:r w:rsidRPr="00981758">
        <w:rPr>
          <w:rFonts w:ascii="宋体" w:eastAsia="宋体" w:hAnsi="宋体" w:cs="宋体"/>
          <w:b/>
          <w:sz w:val="39"/>
          <w:szCs w:val="39"/>
        </w:rPr>
        <w:t>关于促进新时代退役军人就业创业工作实施细则</w:t>
      </w:r>
    </w:p>
    <w:p w:rsidR="00170043" w:rsidRDefault="00170043">
      <w:pPr>
        <w:spacing w:line="200" w:lineRule="exact"/>
        <w:rPr>
          <w:sz w:val="20"/>
          <w:szCs w:val="20"/>
        </w:rPr>
      </w:pPr>
    </w:p>
    <w:p w:rsidR="00170043" w:rsidRDefault="00170043">
      <w:pPr>
        <w:spacing w:line="200" w:lineRule="exact"/>
        <w:rPr>
          <w:sz w:val="20"/>
          <w:szCs w:val="20"/>
        </w:rPr>
      </w:pPr>
    </w:p>
    <w:p w:rsidR="00170043" w:rsidRDefault="00170043">
      <w:pPr>
        <w:spacing w:line="323" w:lineRule="exact"/>
        <w:rPr>
          <w:sz w:val="20"/>
          <w:szCs w:val="20"/>
        </w:rPr>
      </w:pPr>
    </w:p>
    <w:p w:rsidR="00170043" w:rsidRPr="0092396E" w:rsidRDefault="00981758" w:rsidP="0092396E">
      <w:pPr>
        <w:spacing w:line="354" w:lineRule="exact"/>
        <w:ind w:firstLineChars="250" w:firstLine="525"/>
        <w:rPr>
          <w:rFonts w:ascii="宋体" w:eastAsia="宋体" w:hAnsi="宋体" w:cs="宋体"/>
          <w:sz w:val="21"/>
          <w:szCs w:val="21"/>
        </w:rPr>
      </w:pPr>
      <w:r w:rsidRPr="0092396E">
        <w:rPr>
          <w:rFonts w:ascii="宋体" w:eastAsia="宋体" w:hAnsi="宋体" w:cs="宋体"/>
          <w:sz w:val="21"/>
          <w:szCs w:val="21"/>
        </w:rPr>
        <w:t>第一条为推动我省新时代退役军人服务管理工作发展,完善教育培训体系,加大就业支持力度,提升退役军人就业创业服务能力,促进退役军人稳定就业、创业创新。根据《关于促进新时代退役军人就业创业工作意见》(退役军人部发〔2018〕26号),结合我省实际,就促进退役军人(自主就业退役士兵、自主择业军转干部、复员干部)就业创业工作,制定本实施细则</w:t>
      </w:r>
    </w:p>
    <w:p w:rsidR="00170043" w:rsidRPr="0092396E" w:rsidRDefault="00170043">
      <w:pPr>
        <w:spacing w:line="225" w:lineRule="exact"/>
        <w:rPr>
          <w:sz w:val="21"/>
          <w:szCs w:val="21"/>
        </w:rPr>
      </w:pPr>
    </w:p>
    <w:p w:rsidR="0092396E" w:rsidRDefault="00981758" w:rsidP="0092396E">
      <w:pPr>
        <w:spacing w:line="343" w:lineRule="exact"/>
        <w:ind w:left="640"/>
        <w:rPr>
          <w:rFonts w:ascii="宋体" w:eastAsia="宋体" w:hAnsi="宋体" w:cs="宋体"/>
          <w:sz w:val="21"/>
          <w:szCs w:val="21"/>
        </w:rPr>
      </w:pPr>
      <w:r w:rsidRPr="0092396E">
        <w:rPr>
          <w:rFonts w:ascii="宋体" w:eastAsia="宋体" w:hAnsi="宋体" w:cs="宋体"/>
          <w:sz w:val="21"/>
          <w:szCs w:val="21"/>
        </w:rPr>
        <w:t>第二条退役军人是建设中国特色社会主义的重要力量,是我省高质量发展落实赶超的重要人</w:t>
      </w:r>
    </w:p>
    <w:p w:rsidR="00170043" w:rsidRPr="0092396E" w:rsidRDefault="00981758" w:rsidP="0092396E">
      <w:pPr>
        <w:spacing w:line="343" w:lineRule="exact"/>
        <w:rPr>
          <w:rFonts w:ascii="宋体" w:eastAsia="宋体" w:hAnsi="宋体" w:cs="宋体"/>
          <w:sz w:val="21"/>
          <w:szCs w:val="21"/>
        </w:rPr>
      </w:pPr>
      <w:r w:rsidRPr="0092396E">
        <w:rPr>
          <w:rFonts w:ascii="宋体" w:eastAsia="宋体" w:hAnsi="宋体" w:cs="宋体"/>
          <w:sz w:val="21"/>
          <w:szCs w:val="21"/>
        </w:rPr>
        <w:t>力资源。促进他们就业创业,引导他们积极投身“大众创业、万众创新”实践,对于更好实现退役军人自身价值、助推经济社会发展、服务国防和军队建设具有重要意义。</w:t>
      </w:r>
    </w:p>
    <w:p w:rsidR="00170043" w:rsidRPr="0092396E" w:rsidRDefault="00170043">
      <w:pPr>
        <w:spacing w:line="198" w:lineRule="exact"/>
        <w:rPr>
          <w:sz w:val="21"/>
          <w:szCs w:val="21"/>
        </w:rPr>
      </w:pPr>
    </w:p>
    <w:p w:rsidR="0092396E" w:rsidRDefault="00981758" w:rsidP="0092396E">
      <w:pPr>
        <w:spacing w:line="354" w:lineRule="exact"/>
        <w:ind w:left="660"/>
        <w:rPr>
          <w:rFonts w:ascii="宋体" w:eastAsia="宋体" w:hAnsi="宋体" w:cs="宋体"/>
          <w:sz w:val="21"/>
          <w:szCs w:val="21"/>
        </w:rPr>
      </w:pPr>
      <w:r w:rsidRPr="0092396E">
        <w:rPr>
          <w:rFonts w:ascii="宋体" w:eastAsia="宋体" w:hAnsi="宋体" w:cs="宋体"/>
          <w:sz w:val="21"/>
          <w:szCs w:val="21"/>
        </w:rPr>
        <w:t>第三条新时代退役军人就业创业工作要以习近平新时代中国特色社会主义思想为指导,坚持</w:t>
      </w:r>
    </w:p>
    <w:p w:rsidR="00170043" w:rsidRPr="0092396E" w:rsidRDefault="00981758" w:rsidP="0092396E">
      <w:pPr>
        <w:spacing w:line="354" w:lineRule="exact"/>
        <w:rPr>
          <w:sz w:val="21"/>
          <w:szCs w:val="21"/>
        </w:rPr>
      </w:pPr>
      <w:r w:rsidRPr="0092396E">
        <w:rPr>
          <w:rFonts w:ascii="宋体" w:eastAsia="宋体" w:hAnsi="宋体" w:cs="宋体"/>
          <w:sz w:val="21"/>
          <w:szCs w:val="21"/>
        </w:rPr>
        <w:t>政府推动、政策优先,市场导向、需求牵引,自愿选择、自主作为,社会支持、多方参与,调动各方</w:t>
      </w:r>
    </w:p>
    <w:p w:rsidR="00170043" w:rsidRDefault="00981758" w:rsidP="0092396E">
      <w:pPr>
        <w:spacing w:line="343" w:lineRule="exact"/>
        <w:rPr>
          <w:rFonts w:ascii="宋体" w:eastAsia="宋体" w:hAnsi="宋体" w:cs="宋体"/>
          <w:sz w:val="21"/>
          <w:szCs w:val="21"/>
        </w:rPr>
      </w:pPr>
      <w:r w:rsidRPr="0092396E">
        <w:rPr>
          <w:rFonts w:ascii="宋体" w:eastAsia="宋体" w:hAnsi="宋体" w:cs="宋体"/>
          <w:sz w:val="21"/>
          <w:szCs w:val="21"/>
        </w:rPr>
        <w:t>面力量共同推进,保障新时代退役军人在享受普惠性就业创业扶持政策和公共服务基础上再给予特殊优待</w:t>
      </w:r>
      <w:r w:rsidR="0092396E">
        <w:rPr>
          <w:rFonts w:ascii="宋体" w:eastAsia="宋体" w:hAnsi="宋体" w:cs="宋体" w:hint="eastAsia"/>
          <w:sz w:val="21"/>
          <w:szCs w:val="21"/>
        </w:rPr>
        <w:t>。</w:t>
      </w:r>
    </w:p>
    <w:p w:rsidR="003A5483" w:rsidRDefault="003A5483" w:rsidP="00232FCD">
      <w:pPr>
        <w:spacing w:line="343" w:lineRule="exact"/>
        <w:ind w:firstLineChars="300" w:firstLine="630"/>
        <w:rPr>
          <w:rFonts w:ascii="宋体" w:eastAsia="宋体" w:hAnsi="宋体" w:cs="宋体"/>
          <w:sz w:val="21"/>
          <w:szCs w:val="21"/>
        </w:rPr>
      </w:pPr>
    </w:p>
    <w:p w:rsidR="00232FCD" w:rsidRDefault="0092396E" w:rsidP="00232FCD">
      <w:pPr>
        <w:spacing w:line="343" w:lineRule="exact"/>
        <w:ind w:firstLineChars="300" w:firstLine="630"/>
        <w:rPr>
          <w:rFonts w:ascii="宋体" w:eastAsia="宋体" w:hAnsi="宋体" w:cs="宋体"/>
          <w:sz w:val="21"/>
          <w:szCs w:val="21"/>
        </w:rPr>
      </w:pPr>
      <w:r w:rsidRPr="0092396E">
        <w:rPr>
          <w:rFonts w:ascii="宋体" w:eastAsia="宋体" w:hAnsi="宋体" w:cs="宋体"/>
          <w:sz w:val="21"/>
          <w:szCs w:val="21"/>
        </w:rPr>
        <w:t>第四条完善多层次、多样化的教育培训体系。将退役军人就业创业培训纳入国家学历教育</w:t>
      </w:r>
    </w:p>
    <w:p w:rsidR="0092396E" w:rsidRPr="0092396E" w:rsidRDefault="0092396E" w:rsidP="00232FCD">
      <w:pPr>
        <w:spacing w:line="343" w:lineRule="exact"/>
        <w:rPr>
          <w:sz w:val="21"/>
          <w:szCs w:val="21"/>
        </w:rPr>
      </w:pPr>
      <w:r w:rsidRPr="0092396E">
        <w:rPr>
          <w:rFonts w:ascii="宋体" w:eastAsia="宋体" w:hAnsi="宋体" w:cs="宋体"/>
          <w:sz w:val="21"/>
          <w:szCs w:val="21"/>
        </w:rPr>
        <w:t>和职业教育体系,依托全省普通高校、成人高校、职业院校(含技工院校)、大型企业以及人力资源服务机构等有资质的教育培训资源,以中等职业教育和技能培训为主,以高等职业教育、成人教育和普通高等教育为补充,以设区市含平潭综合实验区,下同)为单位统一组织实施,促进现役军人与退役军人职业教育培训无缝对接,改善退役军人知识结构,提升能力素质。</w:t>
      </w:r>
    </w:p>
    <w:p w:rsidR="0092396E" w:rsidRPr="0092396E" w:rsidRDefault="0092396E" w:rsidP="0092396E">
      <w:pPr>
        <w:spacing w:line="194" w:lineRule="exact"/>
        <w:rPr>
          <w:sz w:val="21"/>
          <w:szCs w:val="21"/>
        </w:rPr>
      </w:pPr>
    </w:p>
    <w:p w:rsidR="0092396E" w:rsidRPr="0092396E" w:rsidRDefault="0092396E" w:rsidP="00232FCD">
      <w:pPr>
        <w:spacing w:line="343" w:lineRule="exact"/>
        <w:ind w:firstLineChars="300" w:firstLine="630"/>
        <w:rPr>
          <w:sz w:val="21"/>
          <w:szCs w:val="21"/>
        </w:rPr>
      </w:pPr>
      <w:r w:rsidRPr="0092396E">
        <w:rPr>
          <w:rFonts w:ascii="宋体" w:eastAsia="宋体" w:hAnsi="宋体" w:cs="宋体"/>
          <w:sz w:val="21"/>
          <w:szCs w:val="21"/>
        </w:rPr>
        <w:t>第五条开展退役前技能储备培训。省军区系统政治工作部门会同各级退役军人事务部门,加强与驻地部队沟通联系,每年组织2次到驻地部队开展“送政策进军营”活动,加强经济社会发展和就业形势介绍、政策咨询、心理调适、“一对一”职业规划,先期介入技能储备培训和职业指导。有条件开展退役前职业技能培训的部队可依托驻地承办教育培训机构,按照军地相关政策,开设职业教育和技能培训,提升现役士兵学历水平和技能素质,努力把退役军人服役期间锤炼的品质转化为就业创业的优势</w:t>
      </w:r>
      <w:r w:rsidR="00232FCD">
        <w:rPr>
          <w:rFonts w:ascii="宋体" w:eastAsia="宋体" w:hAnsi="宋体" w:cs="宋体" w:hint="eastAsia"/>
          <w:sz w:val="21"/>
          <w:szCs w:val="21"/>
        </w:rPr>
        <w:t>。</w:t>
      </w:r>
    </w:p>
    <w:p w:rsidR="0092396E" w:rsidRPr="0092396E" w:rsidRDefault="0092396E" w:rsidP="0092396E">
      <w:pPr>
        <w:spacing w:line="238" w:lineRule="exact"/>
        <w:rPr>
          <w:sz w:val="21"/>
          <w:szCs w:val="21"/>
        </w:rPr>
      </w:pPr>
    </w:p>
    <w:p w:rsidR="00232FCD" w:rsidRDefault="0092396E" w:rsidP="00232FCD">
      <w:pPr>
        <w:spacing w:line="331" w:lineRule="exact"/>
        <w:ind w:left="740"/>
        <w:rPr>
          <w:rFonts w:ascii="宋体" w:eastAsia="宋体" w:hAnsi="宋体" w:cs="宋体"/>
          <w:sz w:val="21"/>
          <w:szCs w:val="21"/>
        </w:rPr>
      </w:pPr>
      <w:r w:rsidRPr="0092396E">
        <w:rPr>
          <w:rFonts w:ascii="宋体" w:eastAsia="宋体" w:hAnsi="宋体" w:cs="宋体"/>
          <w:sz w:val="21"/>
          <w:szCs w:val="21"/>
        </w:rPr>
        <w:t>第六条加强退役后职业技能培训。引导退役军人积极参加职业技能培训,由我省负责接收</w:t>
      </w:r>
    </w:p>
    <w:p w:rsidR="00232FCD" w:rsidRPr="0092396E" w:rsidRDefault="0092396E" w:rsidP="00232FCD">
      <w:pPr>
        <w:spacing w:line="331" w:lineRule="exact"/>
        <w:rPr>
          <w:sz w:val="21"/>
          <w:szCs w:val="21"/>
        </w:rPr>
      </w:pPr>
      <w:r w:rsidRPr="0092396E">
        <w:rPr>
          <w:rFonts w:ascii="宋体" w:eastAsia="宋体" w:hAnsi="宋体" w:cs="宋体"/>
          <w:sz w:val="21"/>
          <w:szCs w:val="21"/>
        </w:rPr>
        <w:t>的退役军人可选择接受一次免费(免学杂费、免住宿费、免技能鉴定费)培训,并按照规定享受培训期间生活补助。教育培训一般为2年,最短不少于3个月。督促指导承训机构按需求增设产业转型升级急需的专业,减少人才饱和、就</w:t>
      </w:r>
      <w:r w:rsidR="00232FCD" w:rsidRPr="0092396E">
        <w:rPr>
          <w:rFonts w:ascii="宋体" w:eastAsia="宋体" w:hAnsi="宋体" w:cs="宋体"/>
          <w:sz w:val="21"/>
          <w:szCs w:val="21"/>
        </w:rPr>
        <w:t>业率低的专业,开展“订单式”“定向式”“定岗式”实用性培训,推进培训精细化、个性化,做到“需求、培训、就业”有机衔接坚持“谁培训、谁推荐就业”,压实目标责任,提高就业成功率</w:t>
      </w:r>
      <w:r w:rsidR="00232FCD">
        <w:rPr>
          <w:rFonts w:ascii="宋体" w:eastAsia="宋体" w:hAnsi="宋体" w:cs="宋体" w:hint="eastAsia"/>
          <w:sz w:val="21"/>
          <w:szCs w:val="21"/>
        </w:rPr>
        <w:t>。</w:t>
      </w:r>
    </w:p>
    <w:p w:rsidR="0092396E" w:rsidRPr="00232FCD" w:rsidRDefault="0092396E" w:rsidP="00232FCD">
      <w:pPr>
        <w:spacing w:line="331" w:lineRule="exact"/>
        <w:rPr>
          <w:sz w:val="21"/>
          <w:szCs w:val="21"/>
        </w:rPr>
        <w:sectPr w:rsidR="0092396E" w:rsidRPr="00232FCD" w:rsidSect="0092396E">
          <w:footerReference w:type="default" r:id="rId6"/>
          <w:type w:val="continuous"/>
          <w:pgSz w:w="11900" w:h="16840"/>
          <w:pgMar w:top="1440" w:right="1440" w:bottom="1440" w:left="1440" w:header="0" w:footer="0" w:gutter="0"/>
          <w:cols w:space="720" w:equalWidth="0">
            <w:col w:w="9020"/>
          </w:cols>
        </w:sectPr>
      </w:pPr>
    </w:p>
    <w:p w:rsidR="0092396E" w:rsidRPr="0092396E" w:rsidRDefault="0092396E" w:rsidP="0092396E">
      <w:pPr>
        <w:spacing w:line="216" w:lineRule="exact"/>
        <w:rPr>
          <w:sz w:val="21"/>
          <w:szCs w:val="21"/>
        </w:rPr>
      </w:pPr>
      <w:bookmarkStart w:id="0" w:name="page7"/>
      <w:bookmarkEnd w:id="0"/>
    </w:p>
    <w:p w:rsidR="00232FCD" w:rsidRDefault="0092396E" w:rsidP="00232FCD">
      <w:pPr>
        <w:spacing w:line="343" w:lineRule="exact"/>
        <w:ind w:left="660"/>
        <w:rPr>
          <w:rFonts w:ascii="宋体" w:eastAsia="宋体" w:hAnsi="宋体" w:cs="宋体"/>
          <w:sz w:val="21"/>
          <w:szCs w:val="21"/>
        </w:rPr>
      </w:pPr>
      <w:r w:rsidRPr="0092396E">
        <w:rPr>
          <w:rFonts w:ascii="宋体" w:eastAsia="宋体" w:hAnsi="宋体" w:cs="宋体"/>
          <w:sz w:val="21"/>
          <w:szCs w:val="21"/>
        </w:rPr>
        <w:t>第七条推行终身职业技能培训。将退役军人纳入终身职业技能培训政策和组织实施体系,鼓</w:t>
      </w:r>
    </w:p>
    <w:p w:rsidR="0092396E" w:rsidRPr="0092396E" w:rsidRDefault="0092396E" w:rsidP="00232FCD">
      <w:pPr>
        <w:spacing w:line="343" w:lineRule="exact"/>
        <w:rPr>
          <w:sz w:val="21"/>
          <w:szCs w:val="21"/>
        </w:rPr>
      </w:pPr>
      <w:r w:rsidRPr="0092396E">
        <w:rPr>
          <w:rFonts w:ascii="宋体" w:eastAsia="宋体" w:hAnsi="宋体" w:cs="宋体"/>
          <w:sz w:val="21"/>
          <w:szCs w:val="21"/>
        </w:rPr>
        <w:t>励用人单位和承办院校(机构)定期沟通衔接,根据市场人力资源需要,联合开展职业技能等级提升过剩行业转岗再就业培训,提高退役军人职业素质和职业技能。下岗失业退役军人,由本人申请,经失业登记,设区市退役军人事务部门批准,可参加一次省退役军人承训机构所列项目的技能培训,按照我省就业政策相关规定享受职业培训补贴。</w:t>
      </w:r>
    </w:p>
    <w:p w:rsidR="0092396E" w:rsidRPr="0092396E" w:rsidRDefault="0092396E" w:rsidP="0092396E">
      <w:pPr>
        <w:spacing w:line="192" w:lineRule="exact"/>
        <w:rPr>
          <w:sz w:val="21"/>
          <w:szCs w:val="21"/>
        </w:rPr>
      </w:pPr>
    </w:p>
    <w:p w:rsidR="00232FCD" w:rsidRDefault="0092396E" w:rsidP="00232FCD">
      <w:pPr>
        <w:spacing w:line="343" w:lineRule="exact"/>
        <w:ind w:left="660"/>
        <w:rPr>
          <w:rFonts w:ascii="宋体" w:eastAsia="宋体" w:hAnsi="宋体" w:cs="宋体"/>
          <w:sz w:val="21"/>
          <w:szCs w:val="21"/>
        </w:rPr>
      </w:pPr>
      <w:r w:rsidRPr="0092396E">
        <w:rPr>
          <w:rFonts w:ascii="宋体" w:eastAsia="宋体" w:hAnsi="宋体" w:cs="宋体"/>
          <w:sz w:val="21"/>
          <w:szCs w:val="21"/>
        </w:rPr>
        <w:t>第八条鼓励参加学历教育。将符合高考报名条件的退役军人纳入高等职业院校单独招生范</w:t>
      </w:r>
    </w:p>
    <w:p w:rsidR="00232FCD" w:rsidRPr="0092396E" w:rsidRDefault="0092396E" w:rsidP="00232FCD">
      <w:pPr>
        <w:spacing w:line="343" w:lineRule="exact"/>
        <w:rPr>
          <w:sz w:val="21"/>
          <w:szCs w:val="21"/>
        </w:rPr>
      </w:pPr>
      <w:r w:rsidRPr="0092396E">
        <w:rPr>
          <w:rFonts w:ascii="宋体" w:eastAsia="宋体" w:hAnsi="宋体" w:cs="宋体"/>
          <w:sz w:val="21"/>
          <w:szCs w:val="21"/>
        </w:rPr>
        <w:t>围。参加全国普通高考、成人高考,按国家和我省有关规定,符合条件的可享受加分政策,同等条件下优先录取。其中,报考普通高考的在服役期间荣立二等功(含)以上或被战区(原大军区)以上单位授予荣誉称号的退役军人享有在文化统考成绩总分上加10分的政策,自主就业退役士兵享有在文化统考成绩总分上加5分的政策,退出部队现役的考生享有在同等条件下优先录取的政策。报考成人高校的按教育部年度成人高校招生录取照顾政策有关规定执行改革完善高职院校考试招生办法,鼓励更多退役军人参加学历教育。退役军人接受中等职业教育实行注册入学,期间按规定享受免学费和国家助学金资助。普通高校专科学历的退役军人,经本人申请,省教育考试院审核,招生院校同意,可免试就读我省成人高</w:t>
      </w:r>
      <w:r w:rsidR="00232FCD" w:rsidRPr="0092396E">
        <w:rPr>
          <w:rFonts w:ascii="宋体" w:eastAsia="宋体" w:hAnsi="宋体" w:cs="宋体"/>
          <w:sz w:val="21"/>
          <w:szCs w:val="21"/>
        </w:rPr>
        <w:t>校专升本。符合条件的普通高职(专科)毕业生退役士兵,可参加福建省普通高校退役士兵专升本招生考试,实行单列计划、单独切线、单独录取。符合硕士研究生报考条件的退役大学生士兵,可报考“退役大学生士兵”专项硕士研究生招生计划,相关招生单位依据教育部有关政策予以办理。符合报考条件的高校应征入伍的退役义务兵,3年内参加全国硕士研究生招生考试,初试总分加10分,同等条件下优先录取。纳入“退役大学生士兵”专项计划招录的,</w:t>
      </w:r>
    </w:p>
    <w:p w:rsidR="00232FCD" w:rsidRPr="0092396E" w:rsidRDefault="00232FCD" w:rsidP="003A5483">
      <w:pPr>
        <w:spacing w:line="331" w:lineRule="exact"/>
        <w:rPr>
          <w:sz w:val="21"/>
          <w:szCs w:val="21"/>
        </w:rPr>
      </w:pPr>
      <w:r w:rsidRPr="0092396E">
        <w:rPr>
          <w:rFonts w:ascii="宋体" w:eastAsia="宋体" w:hAnsi="宋体" w:cs="宋体"/>
          <w:sz w:val="21"/>
          <w:szCs w:val="21"/>
        </w:rPr>
        <w:t>不再享受退役大学生士兵初试加分政策。符合硕士研究生招生考试报考条件的退役军人,在部队荣立二等功以上的,可申请免试(初试)攻读硕士研究生。</w:t>
      </w:r>
    </w:p>
    <w:p w:rsidR="00232FCD" w:rsidRDefault="00232FCD" w:rsidP="003A5483">
      <w:pPr>
        <w:spacing w:line="331" w:lineRule="exact"/>
        <w:ind w:firstLineChars="250" w:firstLine="525"/>
        <w:rPr>
          <w:rFonts w:ascii="宋体" w:eastAsia="宋体" w:hAnsi="宋体" w:cs="宋体"/>
          <w:sz w:val="21"/>
          <w:szCs w:val="21"/>
        </w:rPr>
      </w:pPr>
      <w:r w:rsidRPr="0092396E">
        <w:rPr>
          <w:rFonts w:ascii="宋体" w:eastAsia="宋体" w:hAnsi="宋体" w:cs="宋体"/>
          <w:sz w:val="21"/>
          <w:szCs w:val="21"/>
        </w:rPr>
        <w:t>鼓励军人服役期间参加开放教育、自学考试等学历继续教育,退役后可根据需要继续完成学</w:t>
      </w:r>
    </w:p>
    <w:p w:rsidR="00232FCD" w:rsidRPr="0092396E" w:rsidRDefault="00232FCD" w:rsidP="00232FCD">
      <w:pPr>
        <w:spacing w:line="331" w:lineRule="exact"/>
        <w:rPr>
          <w:sz w:val="21"/>
          <w:szCs w:val="21"/>
        </w:rPr>
      </w:pPr>
      <w:r w:rsidRPr="0092396E">
        <w:rPr>
          <w:rFonts w:ascii="宋体" w:eastAsia="宋体" w:hAnsi="宋体" w:cs="宋体"/>
          <w:sz w:val="21"/>
          <w:szCs w:val="21"/>
        </w:rPr>
        <w:t>业,符合毕业条件的,获得相应国民高等教育学历文凭。退役前已被普通高校录取并保留学籍的退役士兵,退役后2年内可以选择入学或复学。对退役1年以上、参加全国统一高考,考入全日制普通本科和高专高职学校的自主就业退役士兵,学历教育期间可按规定向高校申请学费资助、家庭经济困难退役士兵学生生活费资助和相关奖助学金资助。</w:t>
      </w:r>
    </w:p>
    <w:p w:rsidR="00232FCD" w:rsidRPr="0092396E" w:rsidRDefault="00232FCD" w:rsidP="00232FCD">
      <w:pPr>
        <w:spacing w:line="188" w:lineRule="exact"/>
        <w:rPr>
          <w:sz w:val="21"/>
          <w:szCs w:val="21"/>
        </w:rPr>
      </w:pPr>
    </w:p>
    <w:p w:rsidR="00232FCD" w:rsidRDefault="00232FCD" w:rsidP="003A5483">
      <w:pPr>
        <w:spacing w:line="354" w:lineRule="exact"/>
        <w:ind w:firstLineChars="300" w:firstLine="630"/>
        <w:rPr>
          <w:rFonts w:ascii="宋体" w:eastAsia="宋体" w:hAnsi="宋体" w:cs="宋体"/>
          <w:sz w:val="21"/>
          <w:szCs w:val="21"/>
        </w:rPr>
      </w:pPr>
      <w:r w:rsidRPr="0092396E">
        <w:rPr>
          <w:rFonts w:ascii="宋体" w:eastAsia="宋体" w:hAnsi="宋体" w:cs="宋体"/>
          <w:sz w:val="21"/>
          <w:szCs w:val="21"/>
        </w:rPr>
        <w:t>第九条加强教育培训管理。省退役军人事务部门会同教育人力资源社会保障、国有资产监</w:t>
      </w:r>
    </w:p>
    <w:p w:rsidR="00232FCD" w:rsidRDefault="00232FCD" w:rsidP="00232FCD">
      <w:pPr>
        <w:spacing w:line="331" w:lineRule="exact"/>
        <w:rPr>
          <w:rFonts w:ascii="宋体" w:eastAsia="宋体" w:hAnsi="宋体" w:cs="宋体"/>
          <w:sz w:val="21"/>
          <w:szCs w:val="21"/>
        </w:rPr>
      </w:pPr>
      <w:r w:rsidRPr="0092396E">
        <w:rPr>
          <w:rFonts w:ascii="宋体" w:eastAsia="宋体" w:hAnsi="宋体" w:cs="宋体"/>
          <w:sz w:val="21"/>
          <w:szCs w:val="21"/>
        </w:rPr>
        <w:t>督管理竽部门选择师资力量强、实训设施好、教学质量高的教育培训机构,建立省退役军人职业技能承训机构目录、承训企业目录和普通高校、职业学校目录。各类目录由省级退役军人事务部门每年发布。退役军人职业技能承训机构由省或设区市退役军人事务部门会同其同级行政主管部门实施分级、分类挂牌管理,培训机构由设区市退役军人事务部门招标确定学历教育院校由省退役军人事务部门会同教育主管部门确定。各级人民政府要会同有关部门积极推动指导教育培训机构做好退役军人学员管理工作。退役军人原则上在安置地所在设区市内参加教育培训。经安置地退役军人事务局审核,逐级报请省退役军人事务厅批准后,退役军人可参加跨省异地培训,所需交通费、保险费等额外费用由个人自理。毕业后,凭毕业证书、职业资格证书、正规学费票据向安置地退役军人事务部门申请,按照相关教育培训标准据实报销。外省的退役军人如需在我省参加教育培训,按其安置地所在省份规定执行,我省培训目录内的教育培训机构给予支持</w:t>
      </w:r>
      <w:r>
        <w:rPr>
          <w:rFonts w:ascii="宋体" w:eastAsia="宋体" w:hAnsi="宋体" w:cs="宋体" w:hint="eastAsia"/>
          <w:sz w:val="21"/>
          <w:szCs w:val="21"/>
        </w:rPr>
        <w:t>。</w:t>
      </w:r>
    </w:p>
    <w:p w:rsidR="003A5483" w:rsidRPr="0092396E" w:rsidRDefault="003A5483" w:rsidP="00232FCD">
      <w:pPr>
        <w:spacing w:line="331" w:lineRule="exact"/>
        <w:rPr>
          <w:sz w:val="21"/>
          <w:szCs w:val="21"/>
        </w:rPr>
      </w:pPr>
    </w:p>
    <w:p w:rsidR="00232FCD" w:rsidRDefault="00232FCD" w:rsidP="00232FCD">
      <w:pPr>
        <w:spacing w:line="343" w:lineRule="exact"/>
        <w:ind w:left="640"/>
        <w:rPr>
          <w:rFonts w:ascii="宋体" w:eastAsia="宋体" w:hAnsi="宋体" w:cs="宋体"/>
          <w:sz w:val="21"/>
          <w:szCs w:val="21"/>
        </w:rPr>
      </w:pPr>
      <w:r w:rsidRPr="0092396E">
        <w:rPr>
          <w:rFonts w:ascii="宋体" w:eastAsia="宋体" w:hAnsi="宋体" w:cs="宋体"/>
          <w:sz w:val="21"/>
          <w:szCs w:val="21"/>
        </w:rPr>
        <w:t>第十条实施奖惩激励。建立健全退役军人职业教育和技能培训目标考核体系和激励机制,对</w:t>
      </w:r>
    </w:p>
    <w:p w:rsidR="00232FCD" w:rsidRPr="00232FCD" w:rsidRDefault="00232FCD" w:rsidP="00232FCD">
      <w:pPr>
        <w:spacing w:line="343" w:lineRule="exact"/>
        <w:rPr>
          <w:sz w:val="21"/>
          <w:szCs w:val="21"/>
        </w:rPr>
      </w:pPr>
      <w:r w:rsidRPr="0092396E">
        <w:rPr>
          <w:rFonts w:ascii="宋体" w:eastAsia="宋体" w:hAnsi="宋体" w:cs="宋体"/>
          <w:sz w:val="21"/>
          <w:szCs w:val="21"/>
        </w:rPr>
        <w:t>教育培训机构实施监督指导,面向课时数低于总课时数70%的、未组织学员进行职业技能鉴定,以及</w:t>
      </w:r>
    </w:p>
    <w:p w:rsidR="00232FCD" w:rsidRPr="0092396E" w:rsidRDefault="00232FCD" w:rsidP="00232FCD">
      <w:pPr>
        <w:spacing w:line="354" w:lineRule="exact"/>
        <w:rPr>
          <w:sz w:val="21"/>
          <w:szCs w:val="21"/>
        </w:rPr>
      </w:pPr>
      <w:r w:rsidRPr="0092396E">
        <w:rPr>
          <w:rFonts w:ascii="宋体" w:eastAsia="宋体" w:hAnsi="宋体" w:cs="宋体"/>
          <w:sz w:val="21"/>
          <w:szCs w:val="21"/>
        </w:rPr>
        <w:lastRenderedPageBreak/>
        <w:t>毕业证书(培训合格证书)、职业资格证书获取率达不到85%的以及推荐就业率较低的承训院校(机构),取消承训资格。对月到课时数不足规定课时数60%的退役军人学员,不予发放生活补助费,</w:t>
      </w:r>
    </w:p>
    <w:p w:rsidR="00232FCD" w:rsidRPr="0092396E" w:rsidRDefault="00232FCD" w:rsidP="00232FCD">
      <w:pPr>
        <w:spacing w:line="343" w:lineRule="exact"/>
        <w:rPr>
          <w:sz w:val="21"/>
          <w:szCs w:val="21"/>
        </w:rPr>
      </w:pPr>
      <w:r w:rsidRPr="0092396E">
        <w:rPr>
          <w:rFonts w:ascii="宋体" w:eastAsia="宋体" w:hAnsi="宋体" w:cs="宋体"/>
          <w:sz w:val="21"/>
          <w:szCs w:val="21"/>
        </w:rPr>
        <w:t>造成不良后果的按相关规定处理;对违规使用职业教育和技能培训资金的教育培训机构和个人,依法严肃查处</w:t>
      </w:r>
      <w:r>
        <w:rPr>
          <w:rFonts w:ascii="宋体" w:eastAsia="宋体" w:hAnsi="宋体" w:cs="宋体" w:hint="eastAsia"/>
          <w:sz w:val="21"/>
          <w:szCs w:val="21"/>
        </w:rPr>
        <w:t>。</w:t>
      </w:r>
    </w:p>
    <w:p w:rsidR="003A5483" w:rsidRDefault="003A5483" w:rsidP="00232FCD">
      <w:pPr>
        <w:spacing w:line="354" w:lineRule="exact"/>
        <w:rPr>
          <w:sz w:val="21"/>
          <w:szCs w:val="21"/>
        </w:rPr>
      </w:pPr>
    </w:p>
    <w:p w:rsidR="003A5483" w:rsidRPr="0092396E" w:rsidRDefault="003A5483" w:rsidP="003A5483">
      <w:pPr>
        <w:spacing w:line="400" w:lineRule="exact"/>
        <w:ind w:firstLineChars="300" w:firstLine="630"/>
        <w:rPr>
          <w:sz w:val="21"/>
          <w:szCs w:val="21"/>
        </w:rPr>
      </w:pPr>
      <w:r w:rsidRPr="0092396E">
        <w:rPr>
          <w:rFonts w:ascii="宋体" w:eastAsia="宋体" w:hAnsi="宋体" w:cs="宋体"/>
          <w:sz w:val="21"/>
          <w:szCs w:val="21"/>
        </w:rPr>
        <w:t>第十一条适当放宽招录(聘)条件。省各机关、社会团体企业事业单位在招收录用工作人员或聘用职工时,在招考资格条件上,参照国家有关政策口径,对退役军人的专业、年龄和学历等条件适当放宽,在军队服现役经历视为基层工作经历,服现役年限计算为工龄,同等条件下优先招录聘用退役军人。鼓励机关、社会团体、企事业单位在招聘工作人员时,拿出一定比例的招聘岗位面向符合招聘条件的退役士兵实行定向招聘。事业单位根据岗位需要可采取直接考核方式接收符合考核聘用条件的退役大学生士兵,也可采取有限竞争招聘考试方式专门面向退役大学生士兵招考。对参加事业单位公开招聘考试的退役大学生士兵按照文件规定予以笔试成绩加分;对国家统招的全日制普通大专学历以上的大学生在学期间入伍、退役后继续完成学业的,在参加我省事业单位公开招聘考试时,享有同样的笔试成绩加分待遇;服现役满12年以上的、平时荣获二等功或战时荣获三等功以上奖励的、因战致残5至8级残疾等级的以及烈士子女4类对象,接收单位可以直接考核的方式招收聘用到事业单位工作</w:t>
      </w:r>
    </w:p>
    <w:p w:rsidR="003A5483" w:rsidRPr="0092396E" w:rsidRDefault="003A5483" w:rsidP="003A5483">
      <w:pPr>
        <w:spacing w:line="400" w:lineRule="exact"/>
        <w:rPr>
          <w:sz w:val="21"/>
          <w:szCs w:val="21"/>
        </w:rPr>
      </w:pPr>
    </w:p>
    <w:p w:rsidR="003A5483" w:rsidRDefault="003A5483" w:rsidP="003A5483">
      <w:pPr>
        <w:spacing w:line="400" w:lineRule="exact"/>
        <w:ind w:left="740"/>
        <w:rPr>
          <w:rFonts w:ascii="宋体" w:eastAsia="宋体" w:hAnsi="宋体" w:cs="宋体"/>
          <w:sz w:val="21"/>
          <w:szCs w:val="21"/>
        </w:rPr>
      </w:pPr>
      <w:r w:rsidRPr="0092396E">
        <w:rPr>
          <w:rFonts w:ascii="宋体" w:eastAsia="宋体" w:hAnsi="宋体" w:cs="宋体"/>
          <w:sz w:val="21"/>
          <w:szCs w:val="21"/>
        </w:rPr>
        <w:t>第十二条加大公务员招录力度。允许符合条件的我省大学生退役士兵按规定报考面向服务</w:t>
      </w:r>
    </w:p>
    <w:p w:rsidR="003A5483" w:rsidRDefault="003A5483" w:rsidP="003A5483">
      <w:pPr>
        <w:spacing w:line="400" w:lineRule="exact"/>
        <w:rPr>
          <w:sz w:val="21"/>
          <w:szCs w:val="21"/>
        </w:rPr>
      </w:pPr>
      <w:r w:rsidRPr="0092396E">
        <w:rPr>
          <w:rFonts w:ascii="宋体" w:eastAsia="宋体" w:hAnsi="宋体" w:cs="宋体"/>
          <w:sz w:val="21"/>
          <w:szCs w:val="21"/>
        </w:rPr>
        <w:t>基层项目定向考录的专门职位,同服务基层项目人员共享公务员定向考录计划,且不受“在军队服役5年(含)以上”和“本设区市招考范围”限制。建档立卡贫困户家庭高校毕业生退役军人报考公务员的,在同等条件下优先录用。选调生选拔时,对有服役经历的优秀大学毕业生,在同等条件下优先录用。在公安机关人民警察招录工作中,根据国家有关规定,开展反恐特战、狙击、排爆等退役军人特殊招录工作</w:t>
      </w:r>
      <w:r>
        <w:rPr>
          <w:rFonts w:hint="eastAsia"/>
          <w:sz w:val="21"/>
          <w:szCs w:val="21"/>
        </w:rPr>
        <w:t>。</w:t>
      </w:r>
    </w:p>
    <w:p w:rsidR="003A5483" w:rsidRPr="003A5483" w:rsidRDefault="003A5483" w:rsidP="003A5483">
      <w:pPr>
        <w:spacing w:line="400" w:lineRule="exact"/>
        <w:rPr>
          <w:sz w:val="21"/>
          <w:szCs w:val="21"/>
        </w:rPr>
      </w:pPr>
    </w:p>
    <w:p w:rsidR="003A5483" w:rsidRDefault="003A5483" w:rsidP="003A5483">
      <w:pPr>
        <w:spacing w:line="400" w:lineRule="exact"/>
        <w:ind w:left="680"/>
        <w:rPr>
          <w:rFonts w:ascii="宋体" w:eastAsia="宋体" w:hAnsi="宋体" w:cs="宋体"/>
          <w:sz w:val="21"/>
          <w:szCs w:val="21"/>
        </w:rPr>
      </w:pPr>
      <w:r w:rsidRPr="0092396E">
        <w:rPr>
          <w:rFonts w:ascii="宋体" w:eastAsia="宋体" w:hAnsi="宋体" w:cs="宋体"/>
          <w:sz w:val="21"/>
          <w:szCs w:val="21"/>
        </w:rPr>
        <w:t>第十三条拓展就业渠道。省级高校毕业生“三支一扶”计划,同等条件优先招募退役大学毕</w:t>
      </w:r>
    </w:p>
    <w:p w:rsidR="003A5483" w:rsidRPr="0092396E" w:rsidRDefault="003A5483" w:rsidP="003A5483">
      <w:pPr>
        <w:spacing w:line="400" w:lineRule="exact"/>
        <w:rPr>
          <w:sz w:val="21"/>
          <w:szCs w:val="21"/>
        </w:rPr>
      </w:pPr>
      <w:r w:rsidRPr="0092396E">
        <w:rPr>
          <w:rFonts w:ascii="宋体" w:eastAsia="宋体" w:hAnsi="宋体" w:cs="宋体"/>
          <w:sz w:val="21"/>
          <w:szCs w:val="21"/>
        </w:rPr>
        <w:t>业生士兵。在大中专毕业生创业省级资助项目评审中,符合资助条件的,同等条件优先给予3万元-10万元资金扶持。退役大学生士兵创业项目可优先入驻各类创业孵化基地并延长孵化时间。符合就业困难人员条件的退役军人在闽自主创业,本人及其招收的应届高校毕业生可同等享受用人单位招收就业困难人员社会保险补贴政策,属于首次创办小微企业或从事个体经营并正常经营6个月以上的,还可依规申请一次性创业扶持补贴。鼓励退役军人到党的基层组织、城乡社区担任专职工作人员。在社区、农村基层组织以及社会服务等公益岗选聘中,同等条件下优先选拔使用退役军人。优先聘用符合就业困难人员条件的退役军人,并按规定给予岗位补贴和社会保险补贴</w:t>
      </w:r>
    </w:p>
    <w:p w:rsidR="003A5483" w:rsidRPr="0092396E" w:rsidRDefault="003A5483" w:rsidP="003A5483">
      <w:pPr>
        <w:spacing w:line="400" w:lineRule="exact"/>
        <w:rPr>
          <w:sz w:val="21"/>
          <w:szCs w:val="21"/>
        </w:rPr>
      </w:pPr>
    </w:p>
    <w:p w:rsidR="003A5483" w:rsidRDefault="003A5483" w:rsidP="003A5483">
      <w:pPr>
        <w:spacing w:line="400" w:lineRule="exact"/>
        <w:ind w:left="660"/>
        <w:rPr>
          <w:rFonts w:ascii="宋体" w:eastAsia="宋体" w:hAnsi="宋体" w:cs="宋体"/>
          <w:sz w:val="21"/>
          <w:szCs w:val="21"/>
        </w:rPr>
      </w:pPr>
      <w:r w:rsidRPr="0092396E">
        <w:rPr>
          <w:rFonts w:ascii="宋体" w:eastAsia="宋体" w:hAnsi="宋体" w:cs="宋体"/>
          <w:sz w:val="21"/>
          <w:szCs w:val="21"/>
        </w:rPr>
        <w:t>第十四条鼓励企业招用。鼓励各类企事业单位加大对退役军人就业支持力度,对招收录用或</w:t>
      </w:r>
    </w:p>
    <w:p w:rsidR="003A5483" w:rsidRPr="0092396E" w:rsidRDefault="003A5483" w:rsidP="003A5483">
      <w:pPr>
        <w:spacing w:line="400" w:lineRule="exact"/>
        <w:rPr>
          <w:sz w:val="21"/>
          <w:szCs w:val="21"/>
        </w:rPr>
      </w:pPr>
      <w:r w:rsidRPr="0092396E">
        <w:rPr>
          <w:rFonts w:ascii="宋体" w:eastAsia="宋体" w:hAnsi="宋体" w:cs="宋体"/>
          <w:sz w:val="21"/>
          <w:szCs w:val="21"/>
        </w:rPr>
        <w:t>聘用退役军人符合规定条件的各类企业,依法享受税收和财政等优惠政策,对退役军人就业作出突出贡献的企业,按规定给予表彰、奖励。对圾纳符合就业困难人员条件的退役军人就业并按规定缴纳社会保险费的,可按规定享受社会</w:t>
      </w:r>
    </w:p>
    <w:p w:rsidR="003A5483" w:rsidRPr="0092396E" w:rsidRDefault="003A5483" w:rsidP="003A5483">
      <w:pPr>
        <w:spacing w:line="400" w:lineRule="exact"/>
        <w:ind w:left="20"/>
        <w:rPr>
          <w:sz w:val="21"/>
          <w:szCs w:val="21"/>
        </w:rPr>
      </w:pPr>
      <w:r w:rsidRPr="0092396E">
        <w:rPr>
          <w:rFonts w:ascii="宋体" w:eastAsia="宋体" w:hAnsi="宋体" w:cs="宋体"/>
          <w:sz w:val="21"/>
          <w:szCs w:val="21"/>
        </w:rPr>
        <w:t>保险补贴政策</w:t>
      </w:r>
    </w:p>
    <w:p w:rsidR="003A5483" w:rsidRPr="0092396E" w:rsidRDefault="003A5483" w:rsidP="003A5483">
      <w:pPr>
        <w:spacing w:line="400" w:lineRule="exact"/>
        <w:rPr>
          <w:sz w:val="21"/>
          <w:szCs w:val="21"/>
        </w:rPr>
      </w:pPr>
    </w:p>
    <w:p w:rsidR="003A5483" w:rsidRDefault="003A5483" w:rsidP="003A5483">
      <w:pPr>
        <w:spacing w:line="400" w:lineRule="exact"/>
        <w:ind w:left="640"/>
        <w:rPr>
          <w:rFonts w:ascii="宋体" w:eastAsia="宋体" w:hAnsi="宋体" w:cs="宋体"/>
          <w:sz w:val="21"/>
          <w:szCs w:val="21"/>
        </w:rPr>
      </w:pPr>
      <w:r w:rsidRPr="0092396E">
        <w:rPr>
          <w:rFonts w:ascii="宋体" w:eastAsia="宋体" w:hAnsi="宋体" w:cs="宋体"/>
          <w:sz w:val="21"/>
          <w:szCs w:val="21"/>
        </w:rPr>
        <w:t>第十五条强化就业服务。将退役军人纳入公共就业服务机构服务对象范围,各类人才交流服</w:t>
      </w:r>
    </w:p>
    <w:p w:rsidR="003A5483" w:rsidRPr="0092396E" w:rsidRDefault="003A5483" w:rsidP="003A5483">
      <w:pPr>
        <w:spacing w:line="400" w:lineRule="exact"/>
        <w:rPr>
          <w:sz w:val="21"/>
          <w:szCs w:val="21"/>
        </w:rPr>
      </w:pPr>
      <w:r w:rsidRPr="0092396E">
        <w:rPr>
          <w:rFonts w:ascii="宋体" w:eastAsia="宋体" w:hAnsi="宋体" w:cs="宋体"/>
          <w:sz w:val="21"/>
          <w:szCs w:val="21"/>
        </w:rPr>
        <w:t>务机构、公共就业服务机构设立退役军人窗口或实行退役军人优先制度,提供就业创业登记、职业指</w:t>
      </w:r>
      <w:r>
        <w:rPr>
          <w:rFonts w:hint="eastAsia"/>
          <w:sz w:val="21"/>
          <w:szCs w:val="21"/>
        </w:rPr>
        <w:t>导</w:t>
      </w:r>
      <w:r w:rsidRPr="0092396E">
        <w:rPr>
          <w:rFonts w:ascii="宋体" w:eastAsia="宋体" w:hAnsi="宋体" w:cs="宋体"/>
          <w:sz w:val="21"/>
          <w:szCs w:val="21"/>
        </w:rPr>
        <w:t>、职业介绍、政策咨询等免费服务。县级以上地方人民政府每年至少组织2次退役军人专场招聘活动,为其求职就业搭建对接平台。鼓励各地举办退役大学毕业生士兵专场招聘会,优先纳入我省毕业生公益性招聘会计划并按规定给予公共服务补贴。</w:t>
      </w:r>
    </w:p>
    <w:p w:rsidR="003A5483" w:rsidRPr="0092396E" w:rsidRDefault="003A5483" w:rsidP="003A5483">
      <w:pPr>
        <w:spacing w:line="400" w:lineRule="exact"/>
        <w:rPr>
          <w:sz w:val="21"/>
          <w:szCs w:val="21"/>
        </w:rPr>
      </w:pPr>
    </w:p>
    <w:p w:rsidR="003A5483" w:rsidRDefault="003A5483" w:rsidP="003A5483">
      <w:pPr>
        <w:spacing w:line="400" w:lineRule="exact"/>
        <w:ind w:left="660"/>
        <w:rPr>
          <w:rFonts w:ascii="宋体" w:eastAsia="宋体" w:hAnsi="宋体" w:cs="宋体"/>
          <w:sz w:val="21"/>
          <w:szCs w:val="21"/>
        </w:rPr>
      </w:pPr>
      <w:r w:rsidRPr="0092396E">
        <w:rPr>
          <w:rFonts w:ascii="宋体" w:eastAsia="宋体" w:hAnsi="宋体" w:cs="宋体"/>
          <w:sz w:val="21"/>
          <w:szCs w:val="21"/>
        </w:rPr>
        <w:t>第十六条实施后续扶持。各级退役军人事务部门建立退役军人就业台账,实行实名制、动态</w:t>
      </w:r>
    </w:p>
    <w:p w:rsidR="003A5483" w:rsidRPr="0092396E" w:rsidRDefault="003A5483" w:rsidP="003A5483">
      <w:pPr>
        <w:spacing w:line="400" w:lineRule="exact"/>
        <w:rPr>
          <w:sz w:val="21"/>
          <w:szCs w:val="21"/>
        </w:rPr>
      </w:pPr>
      <w:r w:rsidRPr="0092396E">
        <w:rPr>
          <w:rFonts w:ascii="宋体" w:eastAsia="宋体" w:hAnsi="宋体" w:cs="宋体"/>
          <w:sz w:val="21"/>
          <w:szCs w:val="21"/>
        </w:rPr>
        <w:t>化管理,做好退役军人岗位任用、在岗培训的动态跟踪和管理服务,对下岗失业的,及时纳入再就业</w:t>
      </w:r>
    </w:p>
    <w:p w:rsidR="003A5483" w:rsidRPr="0092396E" w:rsidRDefault="003A5483" w:rsidP="003A5483">
      <w:pPr>
        <w:spacing w:line="400" w:lineRule="exact"/>
        <w:rPr>
          <w:sz w:val="21"/>
          <w:szCs w:val="21"/>
        </w:rPr>
      </w:pPr>
      <w:r w:rsidRPr="0092396E">
        <w:rPr>
          <w:rFonts w:ascii="宋体" w:eastAsia="宋体" w:hAnsi="宋体" w:cs="宋体"/>
          <w:sz w:val="21"/>
          <w:szCs w:val="21"/>
        </w:rPr>
        <w:t>帮扶范围。接收退役军人的单位裁减人员的,优先留用退役军人单位依法关闭、破产、改制的,当地人民政府优先推荐退役军人再就业,优先保障退役军人合法权益</w:t>
      </w:r>
    </w:p>
    <w:p w:rsidR="003A5483" w:rsidRDefault="003A5483" w:rsidP="003A5483">
      <w:pPr>
        <w:spacing w:line="400" w:lineRule="exact"/>
        <w:ind w:left="640"/>
        <w:rPr>
          <w:rFonts w:ascii="宋体" w:eastAsia="宋体" w:hAnsi="宋体" w:cs="宋体"/>
          <w:sz w:val="21"/>
          <w:szCs w:val="21"/>
        </w:rPr>
      </w:pPr>
    </w:p>
    <w:p w:rsidR="003A5483" w:rsidRDefault="003A5483" w:rsidP="003A5483">
      <w:pPr>
        <w:spacing w:line="400" w:lineRule="exact"/>
        <w:ind w:left="640"/>
        <w:rPr>
          <w:rFonts w:ascii="宋体" w:eastAsia="宋体" w:hAnsi="宋体" w:cs="宋体"/>
          <w:sz w:val="21"/>
          <w:szCs w:val="21"/>
        </w:rPr>
      </w:pPr>
      <w:r w:rsidRPr="0092396E">
        <w:rPr>
          <w:rFonts w:ascii="宋体" w:eastAsia="宋体" w:hAnsi="宋体" w:cs="宋体"/>
          <w:sz w:val="21"/>
          <w:szCs w:val="21"/>
        </w:rPr>
        <w:t>第十七条开展创业培训。按职责分工,依托专业培训机构和大学科技园、众创空间、网络平</w:t>
      </w:r>
    </w:p>
    <w:p w:rsidR="003A5483" w:rsidRPr="0092396E" w:rsidRDefault="003A5483" w:rsidP="003A5483">
      <w:pPr>
        <w:spacing w:line="400" w:lineRule="exact"/>
        <w:rPr>
          <w:sz w:val="21"/>
          <w:szCs w:val="21"/>
        </w:rPr>
      </w:pPr>
      <w:r w:rsidRPr="0092396E">
        <w:rPr>
          <w:rFonts w:ascii="宋体" w:eastAsia="宋体" w:hAnsi="宋体" w:cs="宋体"/>
          <w:sz w:val="21"/>
          <w:szCs w:val="21"/>
        </w:rPr>
        <w:t>台等,组织有创业意愿的退役军人,开展创业意识教育、创业项目指导、企业经菅管理等培训,增强创业信心,提升创业能力。加强创业培训的质量评估,对培训质量好的培训机构给予奖励,按国家相关规定执行</w:t>
      </w:r>
    </w:p>
    <w:p w:rsidR="003A5483" w:rsidRPr="0092396E" w:rsidRDefault="003A5483" w:rsidP="003A5483">
      <w:pPr>
        <w:spacing w:line="400" w:lineRule="exact"/>
        <w:rPr>
          <w:sz w:val="21"/>
          <w:szCs w:val="21"/>
        </w:rPr>
      </w:pPr>
    </w:p>
    <w:p w:rsidR="003A5483" w:rsidRDefault="003A5483" w:rsidP="003A5483">
      <w:pPr>
        <w:spacing w:line="400" w:lineRule="exact"/>
        <w:ind w:left="640"/>
        <w:rPr>
          <w:rFonts w:ascii="宋体" w:eastAsia="宋体" w:hAnsi="宋体" w:cs="宋体"/>
          <w:sz w:val="21"/>
          <w:szCs w:val="21"/>
        </w:rPr>
      </w:pPr>
      <w:r w:rsidRPr="0092396E">
        <w:rPr>
          <w:rFonts w:ascii="宋体" w:eastAsia="宋体" w:hAnsi="宋体" w:cs="宋体"/>
          <w:sz w:val="21"/>
          <w:szCs w:val="21"/>
        </w:rPr>
        <w:t>第十八条优先提供创业场所。鼓励在政府投资或社会共建的创业孵化基地和创业园区设立退</w:t>
      </w:r>
    </w:p>
    <w:p w:rsidR="003A5483" w:rsidRPr="003A5483" w:rsidRDefault="003A5483" w:rsidP="003A5483">
      <w:pPr>
        <w:spacing w:line="400" w:lineRule="exact"/>
        <w:rPr>
          <w:sz w:val="21"/>
          <w:szCs w:val="21"/>
        </w:rPr>
      </w:pPr>
      <w:r w:rsidRPr="0092396E">
        <w:rPr>
          <w:rFonts w:ascii="宋体" w:eastAsia="宋体" w:hAnsi="宋体" w:cs="宋体"/>
          <w:sz w:val="21"/>
          <w:szCs w:val="21"/>
        </w:rPr>
        <w:t>役军人专区。有条件的市、县(区)视情建立专门的退役军人创业孵化基地、众创空间和创业园区,</w:t>
      </w:r>
    </w:p>
    <w:p w:rsidR="003A5483" w:rsidRPr="0092396E" w:rsidRDefault="003A5483" w:rsidP="003A5483">
      <w:pPr>
        <w:spacing w:line="400" w:lineRule="exact"/>
        <w:ind w:left="80"/>
        <w:rPr>
          <w:sz w:val="21"/>
          <w:szCs w:val="21"/>
        </w:rPr>
      </w:pPr>
      <w:r w:rsidRPr="0092396E">
        <w:rPr>
          <w:rFonts w:ascii="宋体" w:eastAsia="宋体" w:hAnsi="宋体" w:cs="宋体"/>
          <w:sz w:val="21"/>
          <w:szCs w:val="21"/>
        </w:rPr>
        <w:t>按规定落实经菅场地、水电减免、投融资、人力资源、宣传推广等优惠服务</w:t>
      </w:r>
    </w:p>
    <w:p w:rsidR="003A5483" w:rsidRDefault="003A5483" w:rsidP="003A5483">
      <w:pPr>
        <w:spacing w:line="400" w:lineRule="exact"/>
        <w:rPr>
          <w:sz w:val="21"/>
          <w:szCs w:val="21"/>
        </w:rPr>
      </w:pPr>
    </w:p>
    <w:p w:rsidR="003A5483" w:rsidRDefault="003A5483" w:rsidP="003A5483">
      <w:pPr>
        <w:spacing w:line="400" w:lineRule="exact"/>
        <w:ind w:left="720"/>
        <w:rPr>
          <w:rFonts w:ascii="宋体" w:eastAsia="宋体" w:hAnsi="宋体" w:cs="宋体"/>
          <w:sz w:val="21"/>
          <w:szCs w:val="21"/>
        </w:rPr>
      </w:pPr>
      <w:r w:rsidRPr="0092396E">
        <w:rPr>
          <w:rFonts w:ascii="宋体" w:eastAsia="宋体" w:hAnsi="宋体" w:cs="宋体"/>
          <w:sz w:val="21"/>
          <w:szCs w:val="21"/>
        </w:rPr>
        <w:t>第十九条享受金融税收优惠。符合条件的退役军人及其创办的小微企业可申请创业担保贷</w:t>
      </w:r>
    </w:p>
    <w:p w:rsidR="003A5483" w:rsidRPr="003A5483" w:rsidRDefault="003A5483" w:rsidP="003A5483">
      <w:pPr>
        <w:spacing w:line="400" w:lineRule="exact"/>
        <w:rPr>
          <w:rFonts w:ascii="宋体" w:eastAsia="宋体" w:hAnsi="宋体" w:cs="宋体"/>
          <w:sz w:val="21"/>
          <w:szCs w:val="21"/>
        </w:rPr>
      </w:pPr>
      <w:r w:rsidRPr="0092396E">
        <w:rPr>
          <w:rFonts w:ascii="宋体" w:eastAsia="宋体" w:hAnsi="宋体" w:cs="宋体"/>
          <w:sz w:val="21"/>
          <w:szCs w:val="21"/>
        </w:rPr>
        <w:t>款,并按相关规定享受贷款贴息。2019年1月1日至2021年12月31日期间,自主就业退役士兵从</w:t>
      </w:r>
    </w:p>
    <w:p w:rsidR="003A5483" w:rsidRPr="0092396E" w:rsidRDefault="003A5483" w:rsidP="003A5483">
      <w:pPr>
        <w:spacing w:line="400" w:lineRule="exact"/>
        <w:rPr>
          <w:sz w:val="21"/>
          <w:szCs w:val="21"/>
        </w:rPr>
      </w:pPr>
      <w:r w:rsidRPr="0092396E">
        <w:rPr>
          <w:rFonts w:ascii="宋体" w:eastAsia="宋体" w:hAnsi="宋体" w:cs="宋体"/>
          <w:sz w:val="21"/>
          <w:szCs w:val="21"/>
        </w:rPr>
        <w:t>事个体经营的,自办理个体工商户登记当月起,在3年(36个月,下同)内按每户每年14400元为限额依次扣减其当年实际应缴纳的增值税、城市维护建设税、教育费附加、地方教育附加和个人所得</w:t>
      </w:r>
    </w:p>
    <w:p w:rsidR="003A5483" w:rsidRPr="0092396E" w:rsidRDefault="003A5483" w:rsidP="003A5483">
      <w:pPr>
        <w:spacing w:line="400" w:lineRule="exact"/>
        <w:rPr>
          <w:sz w:val="21"/>
          <w:szCs w:val="21"/>
        </w:rPr>
      </w:pPr>
      <w:r w:rsidRPr="0092396E">
        <w:rPr>
          <w:rFonts w:ascii="宋体" w:eastAsia="宋体" w:hAnsi="宋体" w:cs="宋体"/>
          <w:sz w:val="21"/>
          <w:szCs w:val="21"/>
        </w:rPr>
        <w:t>税。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増值税应纳税额。企业招用自主就业退役士兵,与其签订1年以上期限劳动合同并依法缴纳社会保险费的,自签订劳动合同并缴纳社会保险当月起,在3年内按实际招用人数予以定额依次扣减増值税、城市维护建设税、教育费附加、地方教育附加和企业所得税优惠。定额标准为每人每年9000元。从事个体经营的军队转业千部(持有师以上部队颁发的转业证件),自领取税务登记证之日起,其提供的应税服务3年内免征增值税。</w:t>
      </w:r>
    </w:p>
    <w:p w:rsidR="003A5483" w:rsidRPr="003A5483" w:rsidRDefault="003A5483" w:rsidP="003A5483">
      <w:pPr>
        <w:spacing w:line="400" w:lineRule="exact"/>
        <w:rPr>
          <w:sz w:val="21"/>
          <w:szCs w:val="21"/>
        </w:rPr>
      </w:pPr>
    </w:p>
    <w:p w:rsidR="003A5483" w:rsidRDefault="003A5483" w:rsidP="003A5483">
      <w:pPr>
        <w:spacing w:line="400" w:lineRule="exact"/>
        <w:ind w:left="660"/>
        <w:rPr>
          <w:rFonts w:ascii="宋体" w:eastAsia="宋体" w:hAnsi="宋体" w:cs="宋体"/>
          <w:sz w:val="21"/>
          <w:szCs w:val="21"/>
        </w:rPr>
      </w:pPr>
      <w:r w:rsidRPr="0092396E">
        <w:rPr>
          <w:rFonts w:ascii="宋体" w:eastAsia="宋体" w:hAnsi="宋体" w:cs="宋体"/>
          <w:sz w:val="21"/>
          <w:szCs w:val="21"/>
        </w:rPr>
        <w:t>第二十条设立创业基金。鼓励引导非公有制企业和社会组织扶持退役军人创业,鼓励社会资</w:t>
      </w:r>
    </w:p>
    <w:p w:rsidR="003A5483" w:rsidRPr="0092396E" w:rsidRDefault="003A5483" w:rsidP="003A5483">
      <w:pPr>
        <w:spacing w:line="400" w:lineRule="exact"/>
        <w:rPr>
          <w:sz w:val="21"/>
          <w:szCs w:val="21"/>
        </w:rPr>
      </w:pPr>
      <w:r w:rsidRPr="0092396E">
        <w:rPr>
          <w:rFonts w:ascii="宋体" w:eastAsia="宋体" w:hAnsi="宋体" w:cs="宋体"/>
          <w:sz w:val="21"/>
          <w:szCs w:val="21"/>
        </w:rPr>
        <w:t>本、各类基金会设立退役军人创业专项基金,拓宽资金保障渠道,为退役军人创业提供有力支持</w:t>
      </w:r>
    </w:p>
    <w:p w:rsidR="003A5483" w:rsidRDefault="003A5483" w:rsidP="003A5483">
      <w:pPr>
        <w:spacing w:line="400" w:lineRule="exact"/>
        <w:ind w:left="720"/>
        <w:rPr>
          <w:rFonts w:ascii="宋体" w:eastAsia="宋体" w:hAnsi="宋体" w:cs="宋体"/>
          <w:sz w:val="21"/>
          <w:szCs w:val="21"/>
        </w:rPr>
      </w:pPr>
    </w:p>
    <w:p w:rsidR="003A5483" w:rsidRDefault="003A5483" w:rsidP="003A5483">
      <w:pPr>
        <w:spacing w:line="400" w:lineRule="exact"/>
        <w:ind w:left="720"/>
        <w:rPr>
          <w:rFonts w:ascii="宋体" w:eastAsia="宋体" w:hAnsi="宋体" w:cs="宋体"/>
          <w:sz w:val="21"/>
          <w:szCs w:val="21"/>
        </w:rPr>
      </w:pPr>
      <w:r w:rsidRPr="0092396E">
        <w:rPr>
          <w:rFonts w:ascii="宋体" w:eastAsia="宋体" w:hAnsi="宋体" w:cs="宋体"/>
          <w:sz w:val="21"/>
          <w:szCs w:val="21"/>
        </w:rPr>
        <w:t>第二十一条搭建信息服务平台。积极对接全国退役军人就业创业服务信息平台,依托省产教</w:t>
      </w:r>
    </w:p>
    <w:p w:rsidR="003A5483" w:rsidRPr="003A5483" w:rsidRDefault="003A5483" w:rsidP="003A5483">
      <w:pPr>
        <w:spacing w:line="400" w:lineRule="exact"/>
        <w:rPr>
          <w:rFonts w:ascii="宋体" w:eastAsia="宋体" w:hAnsi="宋体" w:cs="宋体"/>
          <w:sz w:val="21"/>
          <w:szCs w:val="21"/>
        </w:rPr>
      </w:pPr>
      <w:r w:rsidRPr="0092396E">
        <w:rPr>
          <w:rFonts w:ascii="宋体" w:eastAsia="宋体" w:hAnsi="宋体" w:cs="宋体"/>
          <w:sz w:val="21"/>
          <w:szCs w:val="21"/>
        </w:rPr>
        <w:t>融合信息服务平台,利用大数据、云计算等技术手段,畅通信息渠道,实施就业信息共享,促进供需</w:t>
      </w:r>
    </w:p>
    <w:p w:rsidR="003A5483" w:rsidRDefault="003A5483" w:rsidP="003A5483">
      <w:pPr>
        <w:spacing w:line="400" w:lineRule="exact"/>
        <w:rPr>
          <w:sz w:val="21"/>
          <w:szCs w:val="21"/>
        </w:rPr>
      </w:pPr>
      <w:r w:rsidRPr="0092396E">
        <w:rPr>
          <w:rFonts w:ascii="宋体" w:eastAsia="宋体" w:hAnsi="宋体" w:cs="宋体"/>
          <w:sz w:val="21"/>
          <w:szCs w:val="21"/>
        </w:rPr>
        <w:t>有效对接,为退役军人就业创业提供精准的信息服务</w:t>
      </w:r>
    </w:p>
    <w:p w:rsidR="003A5483" w:rsidRPr="003A5483" w:rsidRDefault="003A5483" w:rsidP="003A5483">
      <w:pPr>
        <w:spacing w:line="400" w:lineRule="exact"/>
        <w:rPr>
          <w:sz w:val="21"/>
          <w:szCs w:val="21"/>
        </w:rPr>
      </w:pPr>
    </w:p>
    <w:p w:rsidR="003A5483" w:rsidRDefault="003A5483" w:rsidP="003A5483">
      <w:pPr>
        <w:spacing w:line="400" w:lineRule="exact"/>
        <w:ind w:left="740"/>
        <w:rPr>
          <w:rFonts w:ascii="宋体" w:eastAsia="宋体" w:hAnsi="宋体" w:cs="宋体"/>
          <w:sz w:val="21"/>
          <w:szCs w:val="21"/>
        </w:rPr>
      </w:pPr>
      <w:r w:rsidRPr="0092396E">
        <w:rPr>
          <w:rFonts w:ascii="宋体" w:eastAsia="宋体" w:hAnsi="宋体" w:cs="宋体"/>
          <w:sz w:val="21"/>
          <w:szCs w:val="21"/>
        </w:rPr>
        <w:t>第二十二条建立服务指导队伍。各级退役军人事务部门要会同人力资源社会保障等部门,动</w:t>
      </w:r>
    </w:p>
    <w:p w:rsidR="003A5483" w:rsidRPr="003A5483" w:rsidRDefault="003A5483" w:rsidP="003A5483">
      <w:pPr>
        <w:spacing w:line="400" w:lineRule="exact"/>
        <w:rPr>
          <w:sz w:val="21"/>
          <w:szCs w:val="21"/>
        </w:rPr>
      </w:pPr>
      <w:r w:rsidRPr="0092396E">
        <w:rPr>
          <w:rFonts w:ascii="宋体" w:eastAsia="宋体" w:hAnsi="宋体" w:cs="宋体"/>
          <w:sz w:val="21"/>
          <w:szCs w:val="21"/>
        </w:rPr>
        <w:t>员创业经验丰富、关爱退役军人热心公益事业的企业家和专家学者等人员,组成退役军人就业创业</w:t>
      </w:r>
    </w:p>
    <w:p w:rsidR="003A5483" w:rsidRPr="0092396E" w:rsidRDefault="003A5483" w:rsidP="003A5483">
      <w:pPr>
        <w:spacing w:line="400" w:lineRule="exact"/>
        <w:ind w:left="80"/>
        <w:rPr>
          <w:sz w:val="21"/>
          <w:szCs w:val="21"/>
        </w:rPr>
      </w:pPr>
      <w:r w:rsidRPr="0092396E">
        <w:rPr>
          <w:rFonts w:ascii="宋体" w:eastAsia="宋体" w:hAnsi="宋体" w:cs="宋体"/>
          <w:sz w:val="21"/>
          <w:szCs w:val="21"/>
        </w:rPr>
        <w:t>服务指导团队,在职业规划、创业指导、吸纳就业等方面为退役军</w:t>
      </w:r>
    </w:p>
    <w:p w:rsidR="003A5483" w:rsidRDefault="003A5483" w:rsidP="003A5483">
      <w:pPr>
        <w:spacing w:line="400" w:lineRule="exact"/>
        <w:ind w:left="80"/>
        <w:rPr>
          <w:sz w:val="21"/>
          <w:szCs w:val="21"/>
        </w:rPr>
      </w:pPr>
      <w:r w:rsidRPr="0092396E">
        <w:rPr>
          <w:rFonts w:ascii="宋体" w:eastAsia="宋体" w:hAnsi="宋体" w:cs="宋体"/>
          <w:sz w:val="21"/>
          <w:szCs w:val="21"/>
        </w:rPr>
        <w:t>人提供传帮带服务。</w:t>
      </w:r>
    </w:p>
    <w:p w:rsidR="003A5483" w:rsidRPr="0092396E" w:rsidRDefault="003A5483" w:rsidP="003A5483">
      <w:pPr>
        <w:spacing w:line="400" w:lineRule="exact"/>
        <w:ind w:left="80"/>
        <w:rPr>
          <w:sz w:val="21"/>
          <w:szCs w:val="21"/>
        </w:rPr>
      </w:pPr>
    </w:p>
    <w:p w:rsidR="003A5483" w:rsidRDefault="003A5483" w:rsidP="003A5483">
      <w:pPr>
        <w:spacing w:line="400" w:lineRule="exact"/>
        <w:ind w:left="720"/>
        <w:rPr>
          <w:rFonts w:ascii="宋体" w:eastAsia="宋体" w:hAnsi="宋体" w:cs="宋体"/>
          <w:sz w:val="21"/>
          <w:szCs w:val="21"/>
        </w:rPr>
      </w:pPr>
      <w:r w:rsidRPr="0092396E">
        <w:rPr>
          <w:rFonts w:ascii="宋体" w:eastAsia="宋体" w:hAnsi="宋体" w:cs="宋体"/>
          <w:sz w:val="21"/>
          <w:szCs w:val="21"/>
        </w:rPr>
        <w:t>第二十三条建设实训服务基地。成立或依托现有的退役军人服务管理机构,按照属地管理原</w:t>
      </w:r>
    </w:p>
    <w:p w:rsidR="003A5483" w:rsidRPr="003A5483" w:rsidRDefault="003A5483" w:rsidP="003A5483">
      <w:pPr>
        <w:spacing w:line="400" w:lineRule="exact"/>
        <w:rPr>
          <w:sz w:val="21"/>
          <w:szCs w:val="21"/>
        </w:rPr>
      </w:pPr>
      <w:r w:rsidRPr="0092396E">
        <w:rPr>
          <w:rFonts w:ascii="宋体" w:eastAsia="宋体" w:hAnsi="宋体" w:cs="宋体"/>
          <w:sz w:val="21"/>
          <w:szCs w:val="21"/>
        </w:rPr>
        <w:t>则,加快建立优势互补、资源共享专为退役军人服务的区域化实训基地,积极对接相关部门,确保按</w:t>
      </w:r>
    </w:p>
    <w:p w:rsidR="003A5483" w:rsidRPr="0092396E" w:rsidRDefault="003A5483" w:rsidP="003A5483">
      <w:pPr>
        <w:spacing w:line="400" w:lineRule="exact"/>
        <w:ind w:left="80"/>
        <w:rPr>
          <w:sz w:val="21"/>
          <w:szCs w:val="21"/>
        </w:rPr>
      </w:pPr>
      <w:r w:rsidRPr="0092396E">
        <w:rPr>
          <w:rFonts w:ascii="宋体" w:eastAsia="宋体" w:hAnsi="宋体" w:cs="宋体"/>
          <w:sz w:val="21"/>
          <w:szCs w:val="21"/>
        </w:rPr>
        <w:t>各级政府制定的优惠政策,给予适当补助</w:t>
      </w:r>
    </w:p>
    <w:p w:rsidR="003A5483" w:rsidRPr="0092396E" w:rsidRDefault="003A5483" w:rsidP="003A5483">
      <w:pPr>
        <w:spacing w:line="400" w:lineRule="exact"/>
        <w:rPr>
          <w:sz w:val="21"/>
          <w:szCs w:val="21"/>
        </w:rPr>
      </w:pPr>
    </w:p>
    <w:p w:rsidR="003A5483" w:rsidRDefault="003A5483" w:rsidP="003A5483">
      <w:pPr>
        <w:spacing w:line="400" w:lineRule="exact"/>
        <w:ind w:left="720"/>
        <w:rPr>
          <w:rFonts w:ascii="宋体" w:eastAsia="宋体" w:hAnsi="宋体" w:cs="宋体"/>
          <w:sz w:val="21"/>
          <w:szCs w:val="21"/>
        </w:rPr>
      </w:pPr>
      <w:r w:rsidRPr="0092396E">
        <w:rPr>
          <w:rFonts w:ascii="宋体" w:eastAsia="宋体" w:hAnsi="宋体" w:cs="宋体"/>
          <w:sz w:val="21"/>
          <w:szCs w:val="21"/>
        </w:rPr>
        <w:t>第二十四条创立多元服务体系。依托省、市、县三级退役军人服务中心和乡镇(街道)、村</w:t>
      </w:r>
    </w:p>
    <w:p w:rsidR="003A5483" w:rsidRPr="003A5483" w:rsidRDefault="003A5483" w:rsidP="003A5483">
      <w:pPr>
        <w:spacing w:line="400" w:lineRule="exact"/>
        <w:rPr>
          <w:sz w:val="21"/>
          <w:szCs w:val="21"/>
        </w:rPr>
      </w:pPr>
      <w:r w:rsidRPr="0092396E">
        <w:rPr>
          <w:rFonts w:ascii="宋体" w:eastAsia="宋体" w:hAnsi="宋体" w:cs="宋体"/>
          <w:sz w:val="21"/>
          <w:szCs w:val="21"/>
        </w:rPr>
        <w:t>(社区)退役军人服务站,及社会组织优势资源,激发全社会参与热情,引导多元服务,实现服务全</w:t>
      </w:r>
    </w:p>
    <w:p w:rsidR="003A5483" w:rsidRPr="0092396E" w:rsidRDefault="003A5483" w:rsidP="003A5483">
      <w:pPr>
        <w:spacing w:line="400" w:lineRule="exact"/>
        <w:ind w:left="80"/>
        <w:rPr>
          <w:sz w:val="21"/>
          <w:szCs w:val="21"/>
        </w:rPr>
      </w:pPr>
      <w:r w:rsidRPr="0092396E">
        <w:rPr>
          <w:rFonts w:ascii="宋体" w:eastAsia="宋体" w:hAnsi="宋体" w:cs="宋体"/>
          <w:sz w:val="21"/>
          <w:szCs w:val="21"/>
        </w:rPr>
        <w:t>覆盖。各地要积极倡导全社会力量共同参与退役军人就业创业,支持为退役军人就业创业服务的社会组织依法开展工作,创立政府提供公共服务、社会力量补充服务、退役军人自我服务三者有机结合的多元服务体系,为退役军人就业创业提供全力服务。</w:t>
      </w:r>
    </w:p>
    <w:p w:rsidR="003A5483" w:rsidRDefault="003A5483" w:rsidP="003A5483">
      <w:pPr>
        <w:spacing w:line="400" w:lineRule="exact"/>
        <w:ind w:left="640"/>
        <w:rPr>
          <w:rFonts w:ascii="宋体" w:eastAsia="宋体" w:hAnsi="宋体" w:cs="宋体"/>
          <w:sz w:val="21"/>
          <w:szCs w:val="21"/>
        </w:rPr>
      </w:pPr>
    </w:p>
    <w:p w:rsidR="003A5483" w:rsidRDefault="003A5483" w:rsidP="003A5483">
      <w:pPr>
        <w:spacing w:line="400" w:lineRule="exact"/>
        <w:ind w:left="640"/>
        <w:rPr>
          <w:rFonts w:ascii="宋体" w:eastAsia="宋体" w:hAnsi="宋体" w:cs="宋体"/>
          <w:sz w:val="21"/>
          <w:szCs w:val="21"/>
        </w:rPr>
      </w:pPr>
      <w:r w:rsidRPr="0092396E">
        <w:rPr>
          <w:rFonts w:ascii="宋体" w:eastAsia="宋体" w:hAnsi="宋体" w:cs="宋体"/>
          <w:sz w:val="21"/>
          <w:szCs w:val="21"/>
        </w:rPr>
        <w:t>第二十五条健全就业创业工作机制。各级各部门要把退役军人就业创业工作作为一项政治</w:t>
      </w:r>
    </w:p>
    <w:p w:rsidR="003A5483" w:rsidRDefault="003A5483" w:rsidP="003A5483">
      <w:pPr>
        <w:spacing w:line="400" w:lineRule="exact"/>
        <w:rPr>
          <w:sz w:val="21"/>
          <w:szCs w:val="21"/>
        </w:rPr>
      </w:pPr>
      <w:r w:rsidRPr="0092396E">
        <w:rPr>
          <w:rFonts w:ascii="宋体" w:eastAsia="宋体" w:hAnsi="宋体" w:cs="宋体"/>
          <w:sz w:val="21"/>
          <w:szCs w:val="21"/>
        </w:rPr>
        <w:t>任务摆上重要议事日程,健全工作机制,统筹协调、组织指导退役军人就业创业工作,重点做好制度完善,确定承训单位和就业创业指导服务机构、开展监督考评等重要事项</w:t>
      </w:r>
      <w:r>
        <w:rPr>
          <w:rFonts w:ascii="宋体" w:eastAsia="宋体" w:hAnsi="宋体" w:cs="宋体" w:hint="eastAsia"/>
          <w:sz w:val="21"/>
          <w:szCs w:val="21"/>
        </w:rPr>
        <w:t>。</w:t>
      </w:r>
    </w:p>
    <w:p w:rsidR="003A5483" w:rsidRPr="003A5483" w:rsidRDefault="003A5483" w:rsidP="003A5483">
      <w:pPr>
        <w:spacing w:line="400" w:lineRule="exact"/>
        <w:rPr>
          <w:sz w:val="21"/>
          <w:szCs w:val="21"/>
        </w:rPr>
      </w:pPr>
    </w:p>
    <w:p w:rsidR="003A5483" w:rsidRDefault="003A5483" w:rsidP="003A5483">
      <w:pPr>
        <w:spacing w:line="400" w:lineRule="exact"/>
        <w:ind w:left="640"/>
        <w:rPr>
          <w:rFonts w:ascii="宋体" w:eastAsia="宋体" w:hAnsi="宋体" w:cs="宋体"/>
          <w:sz w:val="21"/>
          <w:szCs w:val="21"/>
        </w:rPr>
      </w:pPr>
      <w:r w:rsidRPr="0092396E">
        <w:rPr>
          <w:rFonts w:ascii="宋体" w:eastAsia="宋体" w:hAnsi="宋体" w:cs="宋体"/>
          <w:sz w:val="21"/>
          <w:szCs w:val="21"/>
        </w:rPr>
        <w:t>第二十六条明确职责分工。军队有关部门协助做好退役前技能储备培训、就业创业辅导等</w:t>
      </w:r>
    </w:p>
    <w:p w:rsidR="003A5483" w:rsidRPr="0092396E" w:rsidRDefault="003A5483" w:rsidP="003A5483">
      <w:pPr>
        <w:spacing w:line="400" w:lineRule="exact"/>
        <w:rPr>
          <w:sz w:val="21"/>
          <w:szCs w:val="21"/>
        </w:rPr>
      </w:pPr>
      <w:r w:rsidRPr="0092396E">
        <w:rPr>
          <w:rFonts w:ascii="宋体" w:eastAsia="宋体" w:hAnsi="宋体" w:cs="宋体"/>
          <w:sz w:val="21"/>
          <w:szCs w:val="21"/>
        </w:rPr>
        <w:t>前期工作。地方退役军人事务部门负责退役军人就业创业的组织协调、宣传发动、监督考评等工作。教育部门负责推荐并指导所属教育培训机构做好招生录取、教学管理、就业推荐等组织实施工作。财政部门负责退役军人就业创业经费的安排,按规定做好财政资金监管工作。人力资源社会保障部门负责指导并推荐所属办学实力和师资力量较强的技工院校作为退役军人职业技能培训定点承训机构。军地有关部门按照职责共同做好退役军人就业创业相关工作</w:t>
      </w:r>
    </w:p>
    <w:p w:rsidR="003A5483" w:rsidRPr="003A5483" w:rsidRDefault="003A5483" w:rsidP="003A5483">
      <w:pPr>
        <w:spacing w:line="400" w:lineRule="exact"/>
        <w:rPr>
          <w:sz w:val="21"/>
          <w:szCs w:val="21"/>
        </w:rPr>
      </w:pPr>
    </w:p>
    <w:p w:rsidR="003A5483" w:rsidRDefault="003A5483" w:rsidP="003A5483">
      <w:pPr>
        <w:spacing w:line="400" w:lineRule="exact"/>
        <w:ind w:left="660"/>
        <w:rPr>
          <w:rFonts w:ascii="宋体" w:eastAsia="宋体" w:hAnsi="宋体" w:cs="宋体"/>
          <w:sz w:val="21"/>
          <w:szCs w:val="21"/>
        </w:rPr>
      </w:pPr>
      <w:r w:rsidRPr="0092396E">
        <w:rPr>
          <w:rFonts w:ascii="宋体" w:eastAsia="宋体" w:hAnsi="宋体" w:cs="宋体"/>
          <w:sz w:val="21"/>
          <w:szCs w:val="21"/>
        </w:rPr>
        <w:t>第二十七条强化宣传教育。各地要加强对退役军人思想政治和择业观念教育,帮助他们尽快</w:t>
      </w:r>
    </w:p>
    <w:p w:rsidR="003A5483" w:rsidRPr="0092396E" w:rsidRDefault="003A5483" w:rsidP="003A5483">
      <w:pPr>
        <w:spacing w:line="400" w:lineRule="exact"/>
        <w:rPr>
          <w:sz w:val="21"/>
          <w:szCs w:val="21"/>
        </w:rPr>
      </w:pPr>
      <w:r w:rsidRPr="0092396E">
        <w:rPr>
          <w:rFonts w:ascii="宋体" w:eastAsia="宋体" w:hAnsi="宋体" w:cs="宋体"/>
          <w:sz w:val="21"/>
          <w:szCs w:val="21"/>
        </w:rPr>
        <w:t>实现角色转换,顺利融入社会,退役不褪色、退伍不褪志,继续保持发扬人民军队的光荣传统和优良</w:t>
      </w:r>
    </w:p>
    <w:p w:rsidR="003A5483" w:rsidRPr="003A5483" w:rsidRDefault="003A5483" w:rsidP="003A5483">
      <w:pPr>
        <w:spacing w:line="400" w:lineRule="exact"/>
        <w:rPr>
          <w:sz w:val="21"/>
          <w:szCs w:val="21"/>
        </w:rPr>
        <w:sectPr w:rsidR="003A5483" w:rsidRPr="003A5483">
          <w:pgSz w:w="11900" w:h="16840"/>
          <w:pgMar w:top="1440" w:right="1440" w:bottom="1440" w:left="1440" w:header="0" w:footer="0" w:gutter="0"/>
          <w:cols w:space="720" w:equalWidth="0">
            <w:col w:w="9020"/>
          </w:cols>
        </w:sectPr>
      </w:pPr>
    </w:p>
    <w:p w:rsidR="003A5483" w:rsidRPr="0092396E" w:rsidRDefault="003A5483" w:rsidP="003A5483">
      <w:pPr>
        <w:spacing w:line="400" w:lineRule="exact"/>
        <w:ind w:left="80"/>
        <w:rPr>
          <w:sz w:val="21"/>
          <w:szCs w:val="21"/>
        </w:rPr>
      </w:pPr>
      <w:r w:rsidRPr="0092396E">
        <w:rPr>
          <w:rFonts w:ascii="宋体" w:eastAsia="宋体" w:hAnsi="宋体" w:cs="宋体"/>
          <w:sz w:val="21"/>
          <w:szCs w:val="21"/>
        </w:rPr>
        <w:t>作风,在社会主义现代化建设事业中再立新功、赢得全社会尊重同时,大力宣传退役军人就业创业典型,弘扬自信自强、积极向上的精神风貌。宣传社会各界关心支持退役军人就业创业的先进事</w:t>
      </w:r>
    </w:p>
    <w:p w:rsidR="003A5483" w:rsidRPr="0092396E" w:rsidRDefault="003A5483" w:rsidP="003A5483">
      <w:pPr>
        <w:spacing w:line="400" w:lineRule="exact"/>
        <w:ind w:left="80"/>
        <w:rPr>
          <w:sz w:val="21"/>
          <w:szCs w:val="21"/>
        </w:rPr>
      </w:pPr>
      <w:r w:rsidRPr="0092396E">
        <w:rPr>
          <w:rFonts w:ascii="宋体" w:eastAsia="宋体" w:hAnsi="宋体" w:cs="宋体"/>
          <w:sz w:val="21"/>
          <w:szCs w:val="21"/>
        </w:rPr>
        <w:t>迹,菅造有利于退役军人就业创业的良好氛围</w:t>
      </w:r>
    </w:p>
    <w:p w:rsidR="003A5483" w:rsidRPr="0092396E" w:rsidRDefault="003A5483" w:rsidP="003A5483">
      <w:pPr>
        <w:spacing w:line="400" w:lineRule="exact"/>
        <w:rPr>
          <w:sz w:val="21"/>
          <w:szCs w:val="21"/>
        </w:rPr>
      </w:pPr>
    </w:p>
    <w:p w:rsidR="003A5483" w:rsidRDefault="003A5483" w:rsidP="003A5483">
      <w:pPr>
        <w:spacing w:line="400" w:lineRule="exact"/>
        <w:ind w:left="720"/>
        <w:rPr>
          <w:rFonts w:ascii="宋体" w:eastAsia="宋体" w:hAnsi="宋体" w:cs="宋体"/>
          <w:sz w:val="21"/>
          <w:szCs w:val="21"/>
        </w:rPr>
      </w:pPr>
      <w:r w:rsidRPr="0092396E">
        <w:rPr>
          <w:rFonts w:ascii="宋体" w:eastAsia="宋体" w:hAnsi="宋体" w:cs="宋体"/>
          <w:sz w:val="21"/>
          <w:szCs w:val="21"/>
        </w:rPr>
        <w:t>第二十八条严格追责问责。各级各部门要把退役军人就业创业工作纳入年度绩效考核内容,</w:t>
      </w:r>
    </w:p>
    <w:p w:rsidR="003A5483" w:rsidRPr="003A5483" w:rsidRDefault="003A5483" w:rsidP="003A5483">
      <w:pPr>
        <w:spacing w:line="400" w:lineRule="exact"/>
        <w:rPr>
          <w:sz w:val="21"/>
          <w:szCs w:val="21"/>
        </w:rPr>
      </w:pPr>
      <w:r w:rsidRPr="0092396E">
        <w:rPr>
          <w:rFonts w:ascii="宋体" w:eastAsia="宋体" w:hAnsi="宋体" w:cs="宋体"/>
          <w:sz w:val="21"/>
          <w:szCs w:val="21"/>
        </w:rPr>
        <w:t>列入平安建设(综治工作)考评、双拥创建考评工作内容,加强监督检查,严格追踪问效,确保政策</w:t>
      </w:r>
    </w:p>
    <w:p w:rsidR="003A5483" w:rsidRPr="003A5483" w:rsidRDefault="003A5483" w:rsidP="003A5483">
      <w:pPr>
        <w:spacing w:line="400" w:lineRule="exact"/>
        <w:rPr>
          <w:sz w:val="21"/>
          <w:szCs w:val="21"/>
        </w:rPr>
      </w:pPr>
      <w:r w:rsidRPr="0092396E">
        <w:rPr>
          <w:rFonts w:ascii="宋体" w:eastAsia="宋体" w:hAnsi="宋体" w:cs="宋体"/>
          <w:sz w:val="21"/>
          <w:szCs w:val="21"/>
        </w:rPr>
        <w:t>落实蕗地。对在中央和省政策之外增设条件、提高门槛的,坚决予以清理和纠正;对政策落实不到位、工作推进不力的,及时进行督查督办;对严重违反政策规定、造成不良影响的,严肃追究相关人</w:t>
      </w:r>
    </w:p>
    <w:p w:rsidR="003A5483" w:rsidRPr="0092396E" w:rsidRDefault="003A5483" w:rsidP="003A5483">
      <w:pPr>
        <w:spacing w:line="400" w:lineRule="exact"/>
        <w:rPr>
          <w:sz w:val="21"/>
          <w:szCs w:val="21"/>
        </w:rPr>
      </w:pPr>
      <w:r w:rsidRPr="0092396E">
        <w:rPr>
          <w:rFonts w:ascii="宋体" w:eastAsia="宋体" w:hAnsi="宋体" w:cs="宋体"/>
          <w:sz w:val="21"/>
          <w:szCs w:val="21"/>
        </w:rPr>
        <w:t>员责任。</w:t>
      </w:r>
    </w:p>
    <w:p w:rsidR="003A5483" w:rsidRPr="0092396E" w:rsidRDefault="003A5483" w:rsidP="003A5483">
      <w:pPr>
        <w:spacing w:line="400" w:lineRule="exact"/>
        <w:rPr>
          <w:sz w:val="21"/>
          <w:szCs w:val="21"/>
        </w:rPr>
      </w:pPr>
    </w:p>
    <w:p w:rsidR="003A5483" w:rsidRDefault="003A5483" w:rsidP="003A5483">
      <w:pPr>
        <w:spacing w:line="400" w:lineRule="exact"/>
        <w:ind w:left="740"/>
        <w:rPr>
          <w:rFonts w:ascii="宋体" w:eastAsia="宋体" w:hAnsi="宋体" w:cs="宋体"/>
          <w:sz w:val="21"/>
          <w:szCs w:val="21"/>
        </w:rPr>
      </w:pPr>
      <w:r w:rsidRPr="0092396E">
        <w:rPr>
          <w:rFonts w:ascii="宋体" w:eastAsia="宋体" w:hAnsi="宋体" w:cs="宋体"/>
          <w:sz w:val="21"/>
          <w:szCs w:val="21"/>
        </w:rPr>
        <w:t>第二十九条本细则中所称退役军人仅指2011年11月1日施行《退役士兵安置条例》以后</w:t>
      </w:r>
    </w:p>
    <w:p w:rsidR="003A5483" w:rsidRPr="0092396E" w:rsidRDefault="003A5483" w:rsidP="003A5483">
      <w:pPr>
        <w:spacing w:line="400" w:lineRule="exact"/>
        <w:rPr>
          <w:sz w:val="21"/>
          <w:szCs w:val="21"/>
        </w:rPr>
      </w:pPr>
      <w:r w:rsidRPr="0092396E">
        <w:rPr>
          <w:rFonts w:ascii="宋体" w:eastAsia="宋体" w:hAnsi="宋体" w:cs="宋体"/>
          <w:sz w:val="21"/>
          <w:szCs w:val="21"/>
        </w:rPr>
        <w:t>的自主就业退役士兵、2001年1月19日《军队转业干部安置暂行办法》(中发〔2001〕)3号)颁布以后的自主择业军队转业干部、1993年2月17日国务院退伍军人和军队离休退休千部安置领导小组等部门颁发《关于做好军队复员干部安置工作的通知》(国安〔1993〕)2号)以后的复员干部</w:t>
      </w:r>
    </w:p>
    <w:p w:rsidR="003A5483" w:rsidRPr="003A5483" w:rsidRDefault="003A5483" w:rsidP="003A5483">
      <w:pPr>
        <w:spacing w:line="400" w:lineRule="exact"/>
        <w:rPr>
          <w:sz w:val="21"/>
          <w:szCs w:val="21"/>
        </w:rPr>
      </w:pPr>
    </w:p>
    <w:p w:rsidR="003A5483" w:rsidRPr="0092396E" w:rsidRDefault="003A5483" w:rsidP="003A5483">
      <w:pPr>
        <w:spacing w:line="400" w:lineRule="exact"/>
        <w:ind w:left="740"/>
        <w:rPr>
          <w:sz w:val="21"/>
          <w:szCs w:val="21"/>
        </w:rPr>
      </w:pPr>
      <w:r w:rsidRPr="0092396E">
        <w:rPr>
          <w:rFonts w:ascii="宋体" w:eastAsia="宋体" w:hAnsi="宋体" w:cs="宋体"/>
          <w:sz w:val="21"/>
          <w:szCs w:val="21"/>
        </w:rPr>
        <w:t>第三十条本细则由省退役军人事务部门负责解释</w:t>
      </w:r>
    </w:p>
    <w:p w:rsidR="003A5483" w:rsidRPr="003A5483" w:rsidRDefault="003A5483" w:rsidP="003A5483">
      <w:pPr>
        <w:spacing w:line="400" w:lineRule="exact"/>
        <w:ind w:left="740"/>
        <w:rPr>
          <w:sz w:val="21"/>
          <w:szCs w:val="21"/>
        </w:rPr>
      </w:pPr>
      <w:r w:rsidRPr="0092396E">
        <w:rPr>
          <w:rFonts w:ascii="宋体" w:eastAsia="宋体" w:hAnsi="宋体" w:cs="宋体"/>
          <w:sz w:val="21"/>
          <w:szCs w:val="21"/>
        </w:rPr>
        <w:t>第三十一条本细则自颁发之日起施行。</w:t>
      </w:r>
      <w:bookmarkStart w:id="1" w:name="page11"/>
      <w:bookmarkEnd w:id="1"/>
    </w:p>
    <w:sectPr w:rsidR="003A5483" w:rsidRPr="003A5483" w:rsidSect="003A5483">
      <w:pgSz w:w="11900" w:h="16840"/>
      <w:pgMar w:top="1440" w:right="1440" w:bottom="1146" w:left="1440" w:header="0" w:footer="0" w:gutter="0"/>
      <w:cols w:space="720" w:equalWidth="0">
        <w:col w:w="90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58" w:rsidRDefault="00981758" w:rsidP="00981758">
      <w:r>
        <w:separator/>
      </w:r>
    </w:p>
  </w:endnote>
  <w:endnote w:type="continuationSeparator" w:id="1">
    <w:p w:rsidR="00981758" w:rsidRDefault="00981758" w:rsidP="00981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751"/>
      <w:docPartObj>
        <w:docPartGallery w:val="Page Numbers (Bottom of Page)"/>
        <w:docPartUnique/>
      </w:docPartObj>
    </w:sdtPr>
    <w:sdtContent>
      <w:p w:rsidR="003A5483" w:rsidRDefault="00C65696">
        <w:pPr>
          <w:pStyle w:val="a4"/>
          <w:jc w:val="center"/>
        </w:pPr>
        <w:fldSimple w:instr=" PAGE   \* MERGEFORMAT ">
          <w:r w:rsidR="006E1C89" w:rsidRPr="006E1C89">
            <w:rPr>
              <w:noProof/>
              <w:lang w:val="zh-CN"/>
            </w:rPr>
            <w:t>2</w:t>
          </w:r>
        </w:fldSimple>
      </w:p>
    </w:sdtContent>
  </w:sdt>
  <w:p w:rsidR="003A5483" w:rsidRDefault="003A54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58" w:rsidRDefault="00981758" w:rsidP="00981758">
      <w:r>
        <w:separator/>
      </w:r>
    </w:p>
  </w:footnote>
  <w:footnote w:type="continuationSeparator" w:id="1">
    <w:p w:rsidR="00981758" w:rsidRDefault="00981758" w:rsidP="00981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170043"/>
    <w:rsid w:val="00170043"/>
    <w:rsid w:val="00232FCD"/>
    <w:rsid w:val="003A5483"/>
    <w:rsid w:val="006E1C89"/>
    <w:rsid w:val="0092396E"/>
    <w:rsid w:val="00981758"/>
    <w:rsid w:val="00C65696"/>
    <w:rsid w:val="00F37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1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1758"/>
    <w:rPr>
      <w:sz w:val="18"/>
      <w:szCs w:val="18"/>
    </w:rPr>
  </w:style>
  <w:style w:type="paragraph" w:styleId="a4">
    <w:name w:val="footer"/>
    <w:basedOn w:val="a"/>
    <w:link w:val="Char0"/>
    <w:uiPriority w:val="99"/>
    <w:unhideWhenUsed/>
    <w:rsid w:val="00981758"/>
    <w:pPr>
      <w:tabs>
        <w:tab w:val="center" w:pos="4153"/>
        <w:tab w:val="right" w:pos="8306"/>
      </w:tabs>
      <w:snapToGrid w:val="0"/>
    </w:pPr>
    <w:rPr>
      <w:sz w:val="18"/>
      <w:szCs w:val="18"/>
    </w:rPr>
  </w:style>
  <w:style w:type="character" w:customStyle="1" w:styleId="Char0">
    <w:name w:val="页脚 Char"/>
    <w:basedOn w:val="a0"/>
    <w:link w:val="a4"/>
    <w:uiPriority w:val="99"/>
    <w:rsid w:val="0098175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文印室</cp:lastModifiedBy>
  <cp:revision>4</cp:revision>
  <cp:lastPrinted>2020-03-27T08:42:00Z</cp:lastPrinted>
  <dcterms:created xsi:type="dcterms:W3CDTF">2020-03-24T16:22:00Z</dcterms:created>
  <dcterms:modified xsi:type="dcterms:W3CDTF">2020-03-27T08:42:00Z</dcterms:modified>
</cp:coreProperties>
</file>