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漳州卫生职业学院应聘报名登记表</w:t>
      </w:r>
      <w:bookmarkEnd w:id="0"/>
    </w:p>
    <w:tbl>
      <w:tblPr>
        <w:tblW w:w="9548" w:type="dxa"/>
        <w:jc w:val="center"/>
        <w:tblInd w:w="-51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48"/>
        <w:gridCol w:w="868"/>
        <w:gridCol w:w="1176"/>
        <w:gridCol w:w="197"/>
        <w:gridCol w:w="523"/>
        <w:gridCol w:w="232"/>
        <w:gridCol w:w="524"/>
        <w:gridCol w:w="480"/>
        <w:gridCol w:w="842"/>
        <w:gridCol w:w="622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6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（近期2寸正面半身免冠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彩色照片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  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4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专业技术职称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职业资格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2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755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电子邮件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4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8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座机</w:t>
            </w:r>
          </w:p>
        </w:tc>
        <w:tc>
          <w:tcPr>
            <w:tcW w:w="2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  <w:jc w:val="center"/>
        </w:trPr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学习经历（自高中起填写）</w:t>
            </w:r>
          </w:p>
        </w:tc>
        <w:tc>
          <w:tcPr>
            <w:tcW w:w="830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830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与招聘岗位相关的其他实践经历情况</w:t>
            </w:r>
          </w:p>
        </w:tc>
        <w:tc>
          <w:tcPr>
            <w:tcW w:w="830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获奖情况</w:t>
            </w:r>
          </w:p>
        </w:tc>
        <w:tc>
          <w:tcPr>
            <w:tcW w:w="830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954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本人承诺以上所填报内容完全属实。如有不实之处，一经查实，作自动淘汰处理，直至取消录用资格，本人愿承担与此相关的一切责任。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签名：                                       2019 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备注：本表内容填写格式需规范、整齐，尽量精简到一页，两页则正反面打印，报名时提交至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instrText xml:space="preserve"> HYPERLINK "mailto:zwy2559568@163.com" </w:instrTex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zwy2559568@163.com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邮箱并纸质寄至招聘单位。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51163"/>
    <w:rsid w:val="3ED5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2019-11-13T08:14:00Z</dcterms:created>
  <dc:creator>曼朱沙华</dc:creator>
  <cp:lastModifiedBy>曼朱沙华</cp:lastModifiedBy>
  <dcterms:modified xsi:type="dcterms:W3CDTF">2019-11-13T08:14:33Z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